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6D44" w14:textId="433AF31F" w:rsidR="005D7E35" w:rsidRPr="00912D3E" w:rsidRDefault="002140D4" w:rsidP="002140D4">
      <w:pPr>
        <w:pStyle w:val="Tytu"/>
        <w:ind w:left="567" w:hanging="567"/>
        <w:jc w:val="left"/>
      </w:pPr>
      <w:r>
        <w:rPr>
          <w:spacing w:val="40"/>
        </w:rPr>
        <w:t xml:space="preserve">Statut Poradni Psychologiczno-Pedagogicznej </w:t>
      </w:r>
      <w:r>
        <w:rPr>
          <w:spacing w:val="40"/>
        </w:rPr>
        <w:br/>
        <w:t xml:space="preserve">nr 5 w Łodzi </w:t>
      </w:r>
    </w:p>
    <w:p w14:paraId="7E669CDF" w14:textId="77777777" w:rsidR="006A7780" w:rsidRPr="00912D3E" w:rsidRDefault="006A7780" w:rsidP="002140D4">
      <w:pPr>
        <w:pStyle w:val="Paragraf"/>
        <w:ind w:left="567" w:hanging="567"/>
        <w:jc w:val="left"/>
      </w:pPr>
      <w:r w:rsidRPr="00912D3E">
        <w:t>§ 1</w:t>
      </w:r>
    </w:p>
    <w:p w14:paraId="27FF0324" w14:textId="1CBC70DE" w:rsidR="00A922BC" w:rsidRPr="00912D3E" w:rsidRDefault="009843F9" w:rsidP="002140D4">
      <w:pPr>
        <w:pStyle w:val="Paragraf"/>
        <w:ind w:left="567" w:hanging="567"/>
        <w:jc w:val="left"/>
      </w:pPr>
      <w:r w:rsidRPr="00912D3E">
        <w:t>Postanowienia wstępne</w:t>
      </w:r>
    </w:p>
    <w:p w14:paraId="7D284A3A" w14:textId="77777777" w:rsidR="006A7780" w:rsidRPr="00221A0D" w:rsidRDefault="006A7780" w:rsidP="002140D4">
      <w:pPr>
        <w:jc w:val="left"/>
      </w:pPr>
      <w:r w:rsidRPr="00221A0D">
        <w:t xml:space="preserve">Poradnia nosi </w:t>
      </w:r>
      <w:r w:rsidR="00D605EA" w:rsidRPr="00221A0D">
        <w:t xml:space="preserve">nazwę: </w:t>
      </w:r>
      <w:r w:rsidRPr="00221A0D">
        <w:t>Poradnia Psychologiczno-Pedagogiczna Nr 5 w Łodzi</w:t>
      </w:r>
      <w:r w:rsidR="003D24A3" w:rsidRPr="00221A0D">
        <w:t xml:space="preserve"> i jest placówką publiczną</w:t>
      </w:r>
      <w:r w:rsidRPr="00221A0D">
        <w:t>.</w:t>
      </w:r>
    </w:p>
    <w:p w14:paraId="0DB47E39" w14:textId="597E9692" w:rsidR="006A7780" w:rsidRPr="00221A0D" w:rsidRDefault="006A7780" w:rsidP="002140D4">
      <w:pPr>
        <w:jc w:val="left"/>
      </w:pPr>
      <w:r w:rsidRPr="00221A0D">
        <w:t xml:space="preserve">Siedziba </w:t>
      </w:r>
      <w:r w:rsidR="0024691F" w:rsidRPr="00221A0D">
        <w:t>P</w:t>
      </w:r>
      <w:r w:rsidRPr="00221A0D">
        <w:t xml:space="preserve">oradni znajduje się w Łodzi przy ul. </w:t>
      </w:r>
      <w:proofErr w:type="spellStart"/>
      <w:r w:rsidR="00B62B2D">
        <w:t>Praussa</w:t>
      </w:r>
      <w:proofErr w:type="spellEnd"/>
      <w:r w:rsidR="00B62B2D">
        <w:t xml:space="preserve"> 2 w Łodzi</w:t>
      </w:r>
      <w:r w:rsidRPr="00221A0D">
        <w:t xml:space="preserve">. </w:t>
      </w:r>
    </w:p>
    <w:p w14:paraId="605AFA97" w14:textId="77777777" w:rsidR="00A15288" w:rsidRPr="00221A0D" w:rsidRDefault="00A15288" w:rsidP="002140D4">
      <w:pPr>
        <w:jc w:val="left"/>
      </w:pPr>
      <w:r w:rsidRPr="00221A0D">
        <w:t xml:space="preserve">Poradnia działa w ciągu całego roku jako </w:t>
      </w:r>
      <w:r w:rsidR="001374E0" w:rsidRPr="00221A0D">
        <w:t>placówka,</w:t>
      </w:r>
      <w:r w:rsidRPr="00221A0D">
        <w:t xml:space="preserve"> w której nie są przewidziane ferie szkolne.</w:t>
      </w:r>
    </w:p>
    <w:p w14:paraId="1D4C614D" w14:textId="77777777" w:rsidR="006A7780" w:rsidRPr="00221A0D" w:rsidRDefault="006A7780" w:rsidP="002140D4">
      <w:pPr>
        <w:jc w:val="left"/>
      </w:pPr>
      <w:r w:rsidRPr="00221A0D">
        <w:t>Organem prowadzącym poradnię jest Miasto Łódź</w:t>
      </w:r>
      <w:r w:rsidR="003D24A3" w:rsidRPr="00221A0D">
        <w:t xml:space="preserve"> reprezentowane</w:t>
      </w:r>
      <w:r w:rsidR="00763EC7" w:rsidRPr="00221A0D">
        <w:t xml:space="preserve"> przez Wydział Edukacji Urzędu Miasta Łodzi Departament Pracy, Edukacji i Kultury</w:t>
      </w:r>
      <w:r w:rsidRPr="00221A0D">
        <w:t>.</w:t>
      </w:r>
    </w:p>
    <w:p w14:paraId="163D96C6" w14:textId="77777777" w:rsidR="00763EC7" w:rsidRPr="00221A0D" w:rsidRDefault="006A7780" w:rsidP="002140D4">
      <w:pPr>
        <w:jc w:val="left"/>
      </w:pPr>
      <w:r w:rsidRPr="00221A0D">
        <w:t>Organem sprawującym nadzór pedagogiczny jest Kuratorium Oświaty w Łodzi.</w:t>
      </w:r>
    </w:p>
    <w:p w14:paraId="53CDEE90" w14:textId="77777777" w:rsidR="00763EC7" w:rsidRPr="00221A0D" w:rsidRDefault="00F1096B" w:rsidP="002140D4">
      <w:pPr>
        <w:jc w:val="left"/>
      </w:pPr>
      <w:r w:rsidRPr="00221A0D">
        <w:t>Poradnia udziela pomocy psychologiczno-pedagogicznej dzieciom</w:t>
      </w:r>
      <w:r w:rsidR="000E2C72" w:rsidRPr="00221A0D">
        <w:t xml:space="preserve"> i młodzieży</w:t>
      </w:r>
      <w:r w:rsidRPr="00221A0D">
        <w:t xml:space="preserve"> (w wieku od urodzenia</w:t>
      </w:r>
      <w:r w:rsidR="0024691F" w:rsidRPr="00221A0D">
        <w:t xml:space="preserve"> do</w:t>
      </w:r>
      <w:r w:rsidR="000E2C72" w:rsidRPr="00221A0D">
        <w:t xml:space="preserve"> ukończenia szkoły podstawowej)</w:t>
      </w:r>
      <w:r w:rsidRPr="00221A0D">
        <w:t>,</w:t>
      </w:r>
      <w:r w:rsidR="000E2C72" w:rsidRPr="00221A0D">
        <w:t xml:space="preserve"> </w:t>
      </w:r>
      <w:r w:rsidR="00E809F3" w:rsidRPr="00221A0D">
        <w:t xml:space="preserve">pomocy w wyborze kierunku kształcenia i zawodu, udzielają </w:t>
      </w:r>
      <w:r w:rsidRPr="00221A0D">
        <w:t>rodzicom i nauczycielom</w:t>
      </w:r>
      <w:r w:rsidR="00E809F3" w:rsidRPr="00221A0D">
        <w:t xml:space="preserve"> pomocy psychologiczno-pedagogicznej związanej z wychowaniem i kształceniem dzieci i młodzieży</w:t>
      </w:r>
      <w:r w:rsidRPr="00221A0D">
        <w:t xml:space="preserve">. </w:t>
      </w:r>
      <w:r w:rsidR="00763EC7" w:rsidRPr="00221A0D">
        <w:t>Korzystanie z</w:t>
      </w:r>
      <w:r w:rsidR="001374E0" w:rsidRPr="00221A0D">
        <w:t> </w:t>
      </w:r>
      <w:r w:rsidR="00763EC7" w:rsidRPr="00221A0D">
        <w:t>usług jest dobrowolne</w:t>
      </w:r>
      <w:r w:rsidR="00F741FC" w:rsidRPr="00221A0D">
        <w:t xml:space="preserve"> i nieodpłatne</w:t>
      </w:r>
      <w:r w:rsidR="0024691F" w:rsidRPr="00221A0D">
        <w:t>,</w:t>
      </w:r>
      <w:r w:rsidRPr="00221A0D">
        <w:t xml:space="preserve"> realizowane </w:t>
      </w:r>
      <w:r w:rsidR="000E2C72" w:rsidRPr="00221A0D">
        <w:t>na wniosek i</w:t>
      </w:r>
      <w:r w:rsidRPr="00221A0D">
        <w:t xml:space="preserve"> za zgodą rodziców/opiekunów prawnych</w:t>
      </w:r>
      <w:r w:rsidR="00763EC7" w:rsidRPr="00221A0D">
        <w:t>.</w:t>
      </w:r>
    </w:p>
    <w:p w14:paraId="1E45F2D7" w14:textId="77777777" w:rsidR="00763EC7" w:rsidRPr="00221A0D" w:rsidRDefault="00763EC7" w:rsidP="002140D4">
      <w:pPr>
        <w:jc w:val="left"/>
      </w:pPr>
      <w:r w:rsidRPr="00221A0D">
        <w:t>Poradnia działa na podstawie i w granicach obowiązującego prawa oświatowego oraz uchwalonych wewnętrznych Regulaminów i Procedur.</w:t>
      </w:r>
    </w:p>
    <w:p w14:paraId="1E278D11" w14:textId="6878ECD9" w:rsidR="006A7780" w:rsidRPr="00221A0D" w:rsidRDefault="00763EC7" w:rsidP="002140D4">
      <w:pPr>
        <w:jc w:val="left"/>
      </w:pPr>
      <w:r w:rsidRPr="00221A0D">
        <w:t>Wszelkie działania podejmowane są w trosce o dobro i z poszanowaniem praw dziecka</w:t>
      </w:r>
      <w:r w:rsidR="00F741FC" w:rsidRPr="00221A0D">
        <w:t xml:space="preserve"> </w:t>
      </w:r>
      <w:r w:rsidR="0024691F" w:rsidRPr="00221A0D">
        <w:t xml:space="preserve">oraz </w:t>
      </w:r>
      <w:r w:rsidR="001374E0" w:rsidRPr="00221A0D">
        <w:t>z uwzględnieniem</w:t>
      </w:r>
      <w:r w:rsidRPr="00221A0D">
        <w:t xml:space="preserve"> standardów ochrony małoletnich.</w:t>
      </w:r>
    </w:p>
    <w:p w14:paraId="6E5B902D" w14:textId="77777777" w:rsidR="006A7780" w:rsidRPr="00912D3E" w:rsidRDefault="006A7780" w:rsidP="002140D4">
      <w:pPr>
        <w:pStyle w:val="Paragraf"/>
        <w:ind w:left="567" w:hanging="567"/>
        <w:jc w:val="left"/>
      </w:pPr>
      <w:r w:rsidRPr="00912D3E">
        <w:t>§ 2</w:t>
      </w:r>
    </w:p>
    <w:p w14:paraId="0DB074AB" w14:textId="77777777" w:rsidR="009843F9" w:rsidRPr="00912D3E" w:rsidRDefault="009843F9" w:rsidP="002140D4">
      <w:pPr>
        <w:pStyle w:val="Paragraf"/>
        <w:ind w:left="567" w:hanging="567"/>
        <w:jc w:val="left"/>
      </w:pPr>
      <w:r w:rsidRPr="00912D3E">
        <w:t>Cele</w:t>
      </w:r>
      <w:r w:rsidR="00FC2B33" w:rsidRPr="00912D3E">
        <w:t xml:space="preserve">, </w:t>
      </w:r>
      <w:r w:rsidRPr="00912D3E">
        <w:t>zadania</w:t>
      </w:r>
      <w:r w:rsidR="00FC2B33" w:rsidRPr="00912D3E">
        <w:t>, zakres i teren działania pora</w:t>
      </w:r>
      <w:r w:rsidR="00C75E48" w:rsidRPr="00912D3E">
        <w:t>d</w:t>
      </w:r>
      <w:r w:rsidR="00FC2B33" w:rsidRPr="00912D3E">
        <w:t>ni</w:t>
      </w:r>
    </w:p>
    <w:p w14:paraId="383529E7" w14:textId="62EBE05F" w:rsidR="006A7780" w:rsidRPr="00912D3E" w:rsidRDefault="006A7780" w:rsidP="002140D4">
      <w:pPr>
        <w:numPr>
          <w:ilvl w:val="0"/>
          <w:numId w:val="5"/>
        </w:numPr>
        <w:jc w:val="left"/>
      </w:pPr>
      <w:r w:rsidRPr="00912D3E">
        <w:t xml:space="preserve">Do zadań </w:t>
      </w:r>
      <w:r w:rsidR="003F12E8" w:rsidRPr="00912D3E">
        <w:t>P</w:t>
      </w:r>
      <w:r w:rsidRPr="00912D3E">
        <w:t>oradni należą w szczególności:</w:t>
      </w:r>
    </w:p>
    <w:p w14:paraId="6A955C3B" w14:textId="77777777" w:rsidR="00E809F3" w:rsidRPr="00912D3E" w:rsidRDefault="00E809F3" w:rsidP="002140D4">
      <w:pPr>
        <w:numPr>
          <w:ilvl w:val="1"/>
          <w:numId w:val="3"/>
        </w:numPr>
        <w:jc w:val="left"/>
      </w:pPr>
      <w:r w:rsidRPr="00221A0D">
        <w:t>d</w:t>
      </w:r>
      <w:r w:rsidR="00386311" w:rsidRPr="00221A0D">
        <w:t>iagnozowanie</w:t>
      </w:r>
      <w:r w:rsidR="00716D4A" w:rsidRPr="00912D3E">
        <w:t xml:space="preserve"> dzieci i młodzieży</w:t>
      </w:r>
      <w:r w:rsidR="006151B6" w:rsidRPr="00912D3E">
        <w:t>,</w:t>
      </w:r>
    </w:p>
    <w:p w14:paraId="7F00310D" w14:textId="77777777" w:rsidR="00E809F3" w:rsidRPr="00912D3E" w:rsidRDefault="00E809F3" w:rsidP="002140D4">
      <w:pPr>
        <w:numPr>
          <w:ilvl w:val="1"/>
          <w:numId w:val="3"/>
        </w:numPr>
        <w:jc w:val="left"/>
      </w:pPr>
      <w:r w:rsidRPr="00912D3E">
        <w:t>udzielanie dzieciom i młodzieży oraz rodzicom bezpośredniej pomocy psychologiczno-pedagogicznej,</w:t>
      </w:r>
    </w:p>
    <w:p w14:paraId="4566B5F6" w14:textId="4210D70A" w:rsidR="00386311" w:rsidRPr="00912D3E" w:rsidRDefault="00E809F3" w:rsidP="002140D4">
      <w:pPr>
        <w:numPr>
          <w:ilvl w:val="1"/>
          <w:numId w:val="3"/>
        </w:numPr>
        <w:jc w:val="left"/>
      </w:pPr>
      <w:r w:rsidRPr="00912D3E">
        <w:t>realizowanie zadań profilaktycznych oraz wspierających wychowawczą i</w:t>
      </w:r>
      <w:r w:rsidR="00221A0D">
        <w:t> </w:t>
      </w:r>
      <w:r w:rsidRPr="00912D3E">
        <w:t>edukacyjną funkcję przedszkola, szkoły i placówki, w tym wspieranie nauczycieli w</w:t>
      </w:r>
      <w:r w:rsidR="00EA4463">
        <w:t> </w:t>
      </w:r>
      <w:r w:rsidRPr="00912D3E">
        <w:t>rozwiązywaniu problemów dydaktycznych i wychowawczych,</w:t>
      </w:r>
    </w:p>
    <w:p w14:paraId="105F6A1F" w14:textId="3C8ED131" w:rsidR="00E809F3" w:rsidRPr="00912D3E" w:rsidRDefault="00E809F3" w:rsidP="002140D4">
      <w:pPr>
        <w:numPr>
          <w:ilvl w:val="1"/>
          <w:numId w:val="3"/>
        </w:numPr>
        <w:jc w:val="left"/>
      </w:pPr>
      <w:r w:rsidRPr="00912D3E">
        <w:t>organizowanie i prowadzenie wspomagania przedszkoli, szkół i placówek w</w:t>
      </w:r>
      <w:r w:rsidR="00221A0D">
        <w:t> </w:t>
      </w:r>
      <w:r w:rsidRPr="00912D3E">
        <w:t>zakresie realizacji zadań dydaktycznych, wychowawczych i opiekuńczych</w:t>
      </w:r>
      <w:r w:rsidR="00D3142A" w:rsidRPr="00912D3E">
        <w:t>,</w:t>
      </w:r>
    </w:p>
    <w:p w14:paraId="3776F33D" w14:textId="666E26CC" w:rsidR="00B50E2F" w:rsidRPr="00912D3E" w:rsidRDefault="00E809F3" w:rsidP="002140D4">
      <w:pPr>
        <w:numPr>
          <w:ilvl w:val="1"/>
          <w:numId w:val="3"/>
        </w:numPr>
        <w:jc w:val="left"/>
      </w:pPr>
      <w:r w:rsidRPr="00912D3E">
        <w:t>u</w:t>
      </w:r>
      <w:r w:rsidR="00716D4A" w:rsidRPr="00912D3E">
        <w:t>dzielanie dzieciom i młodzieży oraz rodzicom bezpośredniej pomocy psychologiczno</w:t>
      </w:r>
      <w:r w:rsidR="003F12E8" w:rsidRPr="00912D3E">
        <w:t>-</w:t>
      </w:r>
      <w:r w:rsidR="00FC2B33" w:rsidRPr="00912D3E">
        <w:t>pedagogicznej</w:t>
      </w:r>
      <w:r w:rsidR="00D3142A" w:rsidRPr="00912D3E">
        <w:t>,</w:t>
      </w:r>
    </w:p>
    <w:p w14:paraId="695E4C0A" w14:textId="2D06516A" w:rsidR="005A6C3C" w:rsidRPr="00912D3E" w:rsidRDefault="00E809F3" w:rsidP="002140D4">
      <w:pPr>
        <w:numPr>
          <w:ilvl w:val="1"/>
          <w:numId w:val="3"/>
        </w:numPr>
        <w:jc w:val="left"/>
      </w:pPr>
      <w:r w:rsidRPr="00221A0D">
        <w:t>r</w:t>
      </w:r>
      <w:r w:rsidR="005A6C3C" w:rsidRPr="00221A0D">
        <w:t>ealizowanie</w:t>
      </w:r>
      <w:r w:rsidR="005A6C3C" w:rsidRPr="00912D3E">
        <w:t xml:space="preserve"> zadań profilaktycznych</w:t>
      </w:r>
      <w:r w:rsidR="00B50E2F" w:rsidRPr="00912D3E">
        <w:t>,</w:t>
      </w:r>
      <w:r w:rsidR="005A6C3C" w:rsidRPr="00912D3E">
        <w:t xml:space="preserve"> w tym wspieranie nauczycieli w rozwiązywaniu problemów dydaktycznych i wychowawczych oraz </w:t>
      </w:r>
      <w:r w:rsidR="00386311" w:rsidRPr="00912D3E">
        <w:t>prowadzenie</w:t>
      </w:r>
      <w:r w:rsidR="005A6C3C" w:rsidRPr="00912D3E">
        <w:t xml:space="preserve"> edukacji dotyczącej ochrony zdrowia psychicznego</w:t>
      </w:r>
      <w:r w:rsidR="00D3142A" w:rsidRPr="00912D3E">
        <w:t>,</w:t>
      </w:r>
    </w:p>
    <w:p w14:paraId="61981683" w14:textId="77777777" w:rsidR="001374E0" w:rsidRPr="00912D3E" w:rsidRDefault="00E809F3" w:rsidP="002140D4">
      <w:pPr>
        <w:numPr>
          <w:ilvl w:val="1"/>
          <w:numId w:val="3"/>
        </w:numPr>
        <w:jc w:val="left"/>
      </w:pPr>
      <w:r w:rsidRPr="00912D3E">
        <w:t>o</w:t>
      </w:r>
      <w:r w:rsidR="005A6C3C" w:rsidRPr="00912D3E">
        <w:t>rganizowanie i prowadzenie wspomagania przedszkoli, szkół i placówek w zakresie realizacji zadań dydaktycznych, wychowawczych i opiekuńczych.</w:t>
      </w:r>
    </w:p>
    <w:p w14:paraId="22A49B99" w14:textId="77777777" w:rsidR="006151B6" w:rsidRPr="00912D3E" w:rsidRDefault="006A7780" w:rsidP="002140D4">
      <w:pPr>
        <w:jc w:val="left"/>
      </w:pPr>
      <w:r w:rsidRPr="00912D3E">
        <w:t>Poradni</w:t>
      </w:r>
      <w:r w:rsidR="00D605EA" w:rsidRPr="00912D3E">
        <w:t xml:space="preserve">a </w:t>
      </w:r>
      <w:r w:rsidR="006151B6" w:rsidRPr="00912D3E">
        <w:t xml:space="preserve">udziela pomocy w formie: </w:t>
      </w:r>
    </w:p>
    <w:p w14:paraId="1FF207AA" w14:textId="50A8BF58" w:rsidR="00386311" w:rsidRPr="00912D3E" w:rsidRDefault="006151B6" w:rsidP="002140D4">
      <w:pPr>
        <w:numPr>
          <w:ilvl w:val="1"/>
          <w:numId w:val="3"/>
        </w:numPr>
        <w:jc w:val="left"/>
      </w:pPr>
      <w:r w:rsidRPr="00221A0D">
        <w:t>d</w:t>
      </w:r>
      <w:r w:rsidR="00386311" w:rsidRPr="00221A0D">
        <w:t>iagnozowani</w:t>
      </w:r>
      <w:r w:rsidRPr="00221A0D">
        <w:t>a</w:t>
      </w:r>
      <w:r w:rsidRPr="00912D3E">
        <w:t xml:space="preserve"> w celu określenia indywidualnych potrzeb rozwojowych i</w:t>
      </w:r>
      <w:r w:rsidR="00221A0D">
        <w:t> </w:t>
      </w:r>
      <w:r w:rsidRPr="00912D3E">
        <w:t xml:space="preserve">edukacyjnych oraz indywidualnych możliwości psychofizycznych dzieci </w:t>
      </w:r>
      <w:r w:rsidRPr="00912D3E">
        <w:lastRenderedPageBreak/>
        <w:t>i</w:t>
      </w:r>
      <w:r w:rsidR="00221A0D">
        <w:t> </w:t>
      </w:r>
      <w:r w:rsidRPr="00912D3E">
        <w:t>młodzieży</w:t>
      </w:r>
      <w:r w:rsidR="00386311" w:rsidRPr="00912D3E">
        <w:t>,</w:t>
      </w:r>
      <w:r w:rsidRPr="00912D3E">
        <w:t xml:space="preserve"> wyjaśniania mechanizmów ich funkcjonowania w odniesieniu do zgłaszanego problemu oraz wskazania sposobu rozwiązania tego problemu,</w:t>
      </w:r>
    </w:p>
    <w:p w14:paraId="231CB863" w14:textId="5515DAAB" w:rsidR="00D3142A" w:rsidRPr="00912D3E" w:rsidRDefault="00386311" w:rsidP="002140D4">
      <w:pPr>
        <w:numPr>
          <w:ilvl w:val="1"/>
          <w:numId w:val="3"/>
        </w:numPr>
        <w:jc w:val="left"/>
      </w:pPr>
      <w:r w:rsidRPr="00912D3E">
        <w:t>opiniowani</w:t>
      </w:r>
      <w:r w:rsidR="006151B6" w:rsidRPr="00912D3E">
        <w:t>a w sprawach określonych w ustawie z dnia 7 września 1991 r. o</w:t>
      </w:r>
      <w:r w:rsidR="00221A0D">
        <w:t> </w:t>
      </w:r>
      <w:r w:rsidR="006151B6" w:rsidRPr="00912D3E">
        <w:t>systemie oświaty</w:t>
      </w:r>
      <w:r w:rsidRPr="00912D3E">
        <w:t>,</w:t>
      </w:r>
    </w:p>
    <w:p w14:paraId="1FDA6736" w14:textId="781BAC24" w:rsidR="00386311" w:rsidRPr="00912D3E" w:rsidRDefault="005A6C3C" w:rsidP="002140D4">
      <w:pPr>
        <w:numPr>
          <w:ilvl w:val="1"/>
          <w:numId w:val="3"/>
        </w:numPr>
        <w:jc w:val="left"/>
      </w:pPr>
      <w:r w:rsidRPr="00912D3E">
        <w:t>orzekanie</w:t>
      </w:r>
      <w:r w:rsidR="00D3142A" w:rsidRPr="00912D3E">
        <w:t xml:space="preserve"> o potrzebie kształcenia specjalnego, indywidualnego, obowiązkowego rocznego przygotowania przedszkolnego i indywidualnego nauczania dzieci i</w:t>
      </w:r>
      <w:r w:rsidR="00221A0D">
        <w:t> </w:t>
      </w:r>
      <w:r w:rsidR="00D3142A" w:rsidRPr="00912D3E">
        <w:t>młodzieży</w:t>
      </w:r>
      <w:r w:rsidR="00C75E48" w:rsidRPr="00912D3E">
        <w:t>,</w:t>
      </w:r>
    </w:p>
    <w:p w14:paraId="18B653C4" w14:textId="77777777" w:rsidR="007A40BD" w:rsidRPr="00912D3E" w:rsidRDefault="007A40BD" w:rsidP="002140D4">
      <w:pPr>
        <w:numPr>
          <w:ilvl w:val="1"/>
          <w:numId w:val="3"/>
        </w:numPr>
        <w:jc w:val="left"/>
      </w:pPr>
      <w:r w:rsidRPr="00912D3E">
        <w:t>wspomaganie nauczycieli w zakresie pracy z dziećmi i młodzieżą oraz rodzicami,</w:t>
      </w:r>
    </w:p>
    <w:p w14:paraId="25B8552E" w14:textId="77777777" w:rsidR="001374E0" w:rsidRPr="00912D3E" w:rsidRDefault="00906884" w:rsidP="002140D4">
      <w:pPr>
        <w:numPr>
          <w:ilvl w:val="1"/>
          <w:numId w:val="3"/>
        </w:numPr>
        <w:jc w:val="left"/>
      </w:pPr>
      <w:r w:rsidRPr="00912D3E">
        <w:t>objęcie dzieci i młodzieży oraz rodziców bezpośrednią pomocą</w:t>
      </w:r>
      <w:r w:rsidR="007A40BD" w:rsidRPr="00912D3E">
        <w:t xml:space="preserve"> psychologiczno-pedagogiczną</w:t>
      </w:r>
      <w:r w:rsidR="00386311" w:rsidRPr="00912D3E">
        <w:t>,</w:t>
      </w:r>
    </w:p>
    <w:p w14:paraId="2BA88A6C" w14:textId="77777777" w:rsidR="001374E0" w:rsidRPr="00912D3E" w:rsidRDefault="00386311" w:rsidP="002140D4">
      <w:pPr>
        <w:numPr>
          <w:ilvl w:val="1"/>
          <w:numId w:val="3"/>
        </w:numPr>
        <w:jc w:val="left"/>
      </w:pPr>
      <w:r w:rsidRPr="00912D3E">
        <w:t>prowadzeni</w:t>
      </w:r>
      <w:r w:rsidR="006151B6" w:rsidRPr="00912D3E">
        <w:t>a</w:t>
      </w:r>
      <w:r w:rsidRPr="00912D3E">
        <w:t xml:space="preserve"> grup wsparcia,</w:t>
      </w:r>
    </w:p>
    <w:p w14:paraId="7BD31A5C" w14:textId="77777777" w:rsidR="00661241" w:rsidRPr="00912D3E" w:rsidRDefault="00661241" w:rsidP="002140D4">
      <w:pPr>
        <w:numPr>
          <w:ilvl w:val="1"/>
          <w:numId w:val="3"/>
        </w:numPr>
        <w:jc w:val="left"/>
      </w:pPr>
      <w:r w:rsidRPr="00912D3E">
        <w:t>terapi</w:t>
      </w:r>
      <w:r w:rsidR="006151B6" w:rsidRPr="00912D3E">
        <w:t>i</w:t>
      </w:r>
      <w:r w:rsidRPr="00912D3E">
        <w:t xml:space="preserve"> rodzin,</w:t>
      </w:r>
    </w:p>
    <w:p w14:paraId="6CA74669" w14:textId="77777777" w:rsidR="001374E0" w:rsidRPr="00912D3E" w:rsidRDefault="00386311" w:rsidP="002140D4">
      <w:pPr>
        <w:numPr>
          <w:ilvl w:val="1"/>
          <w:numId w:val="3"/>
        </w:numPr>
        <w:jc w:val="left"/>
      </w:pPr>
      <w:r w:rsidRPr="00912D3E">
        <w:t>prowadzeni</w:t>
      </w:r>
      <w:r w:rsidR="006151B6" w:rsidRPr="00912D3E">
        <w:t xml:space="preserve">a </w:t>
      </w:r>
      <w:r w:rsidRPr="00912D3E">
        <w:t>mediacji,</w:t>
      </w:r>
    </w:p>
    <w:p w14:paraId="6845283F" w14:textId="77777777" w:rsidR="00386311" w:rsidRPr="00912D3E" w:rsidRDefault="00386311" w:rsidP="002140D4">
      <w:pPr>
        <w:numPr>
          <w:ilvl w:val="1"/>
          <w:numId w:val="3"/>
        </w:numPr>
        <w:jc w:val="left"/>
      </w:pPr>
      <w:r w:rsidRPr="00912D3E">
        <w:t>interwencję kryzysową</w:t>
      </w:r>
      <w:r w:rsidR="00DA78CD" w:rsidRPr="00912D3E">
        <w:t>,</w:t>
      </w:r>
    </w:p>
    <w:p w14:paraId="4025EDB3" w14:textId="77777777" w:rsidR="00DA78CD" w:rsidRPr="00912D3E" w:rsidRDefault="00DA78CD" w:rsidP="002140D4">
      <w:pPr>
        <w:numPr>
          <w:ilvl w:val="1"/>
          <w:numId w:val="3"/>
        </w:numPr>
        <w:jc w:val="left"/>
      </w:pPr>
      <w:r w:rsidRPr="00912D3E">
        <w:t>prowadzeni</w:t>
      </w:r>
      <w:r w:rsidR="006151B6" w:rsidRPr="00912D3E">
        <w:t>a</w:t>
      </w:r>
      <w:r w:rsidRPr="00912D3E">
        <w:t xml:space="preserve"> warsztatów,</w:t>
      </w:r>
    </w:p>
    <w:p w14:paraId="0A1CCCB0" w14:textId="77777777" w:rsidR="00661241" w:rsidRPr="00912D3E" w:rsidRDefault="00661241" w:rsidP="002140D4">
      <w:pPr>
        <w:numPr>
          <w:ilvl w:val="1"/>
          <w:numId w:val="3"/>
        </w:numPr>
        <w:jc w:val="left"/>
      </w:pPr>
      <w:r w:rsidRPr="00912D3E">
        <w:t>prowadzeni</w:t>
      </w:r>
      <w:r w:rsidR="006151B6" w:rsidRPr="00912D3E">
        <w:t>a</w:t>
      </w:r>
      <w:r w:rsidRPr="00912D3E">
        <w:t xml:space="preserve"> wykładów i prelekcji,</w:t>
      </w:r>
    </w:p>
    <w:p w14:paraId="0DE53B8E" w14:textId="77777777" w:rsidR="00386311" w:rsidRPr="00912D3E" w:rsidRDefault="00661241" w:rsidP="002140D4">
      <w:pPr>
        <w:numPr>
          <w:ilvl w:val="1"/>
          <w:numId w:val="3"/>
        </w:numPr>
        <w:jc w:val="left"/>
      </w:pPr>
      <w:r w:rsidRPr="00912D3E">
        <w:t>prowadzeni</w:t>
      </w:r>
      <w:r w:rsidR="006151B6" w:rsidRPr="00912D3E">
        <w:t>a</w:t>
      </w:r>
      <w:r w:rsidRPr="00912D3E">
        <w:t xml:space="preserve"> </w:t>
      </w:r>
      <w:r w:rsidR="00386311" w:rsidRPr="00912D3E">
        <w:t>porad</w:t>
      </w:r>
      <w:r w:rsidRPr="00912D3E">
        <w:t xml:space="preserve"> i konsultacji</w:t>
      </w:r>
      <w:r w:rsidR="00386311" w:rsidRPr="00912D3E">
        <w:t>,</w:t>
      </w:r>
    </w:p>
    <w:p w14:paraId="2E2A723B" w14:textId="77777777" w:rsidR="00140A40" w:rsidRPr="00912D3E" w:rsidRDefault="00386311" w:rsidP="002140D4">
      <w:pPr>
        <w:numPr>
          <w:ilvl w:val="1"/>
          <w:numId w:val="3"/>
        </w:numPr>
        <w:jc w:val="left"/>
      </w:pPr>
      <w:r w:rsidRPr="00912D3E">
        <w:t>działalność informacyjno-szkoleniową</w:t>
      </w:r>
      <w:r w:rsidR="005A6C3C" w:rsidRPr="00912D3E">
        <w:t>.</w:t>
      </w:r>
    </w:p>
    <w:p w14:paraId="2D6D0B64" w14:textId="22B13914" w:rsidR="00307549" w:rsidRPr="00912D3E" w:rsidRDefault="00FC2B33" w:rsidP="002140D4">
      <w:pPr>
        <w:jc w:val="left"/>
      </w:pPr>
      <w:r w:rsidRPr="00912D3E">
        <w:t xml:space="preserve">Podstawą </w:t>
      </w:r>
      <w:r w:rsidR="003F12E8" w:rsidRPr="00912D3E">
        <w:t xml:space="preserve">działania </w:t>
      </w:r>
      <w:r w:rsidRPr="00912D3E">
        <w:t xml:space="preserve">Poradni jest uchwała Nr LXXXVIII/1637/1 Urzędu Miasta w Łodzi </w:t>
      </w:r>
      <w:r w:rsidR="00221A0D">
        <w:t>z </w:t>
      </w:r>
      <w:r w:rsidRPr="00912D3E">
        <w:t>dnia 27.12.2013</w:t>
      </w:r>
      <w:r w:rsidR="003F12E8" w:rsidRPr="00912D3E">
        <w:t xml:space="preserve"> </w:t>
      </w:r>
      <w:r w:rsidRPr="00912D3E">
        <w:t xml:space="preserve">r. w sprawie terenu działania </w:t>
      </w:r>
      <w:r w:rsidR="003F12E8" w:rsidRPr="00912D3E">
        <w:t>P</w:t>
      </w:r>
      <w:r w:rsidRPr="00912D3E">
        <w:t>oradni psychologiczno-pedagogicznych prowadzonych przez Miasto Łódź.</w:t>
      </w:r>
    </w:p>
    <w:p w14:paraId="4B5AB985" w14:textId="19AC9ACF" w:rsidR="005B0C79" w:rsidRPr="00912D3E" w:rsidRDefault="006A7780" w:rsidP="002140D4">
      <w:pPr>
        <w:jc w:val="left"/>
      </w:pPr>
      <w:r w:rsidRPr="00912D3E">
        <w:t xml:space="preserve">Pracownicy </w:t>
      </w:r>
      <w:r w:rsidR="003F12E8" w:rsidRPr="00912D3E">
        <w:t>P</w:t>
      </w:r>
      <w:r w:rsidRPr="00912D3E">
        <w:t xml:space="preserve">oradni realizują zadania na terenie </w:t>
      </w:r>
      <w:r w:rsidR="003F12E8" w:rsidRPr="00912D3E">
        <w:t>P</w:t>
      </w:r>
      <w:r w:rsidRPr="00912D3E">
        <w:t xml:space="preserve">oradni, przedszkoli, szkół </w:t>
      </w:r>
      <w:r w:rsidR="001374E0" w:rsidRPr="00912D3E">
        <w:t>podstawowych</w:t>
      </w:r>
      <w:r w:rsidRPr="00912D3E">
        <w:t xml:space="preserve"> i innych placówek mających swoje siedziby </w:t>
      </w:r>
      <w:r w:rsidR="00625CD8" w:rsidRPr="00912D3E">
        <w:t>na obszarze następujących jednostek pomocniczych Miasta Łodzi:</w:t>
      </w:r>
      <w:r w:rsidR="00140A40" w:rsidRPr="00912D3E">
        <w:t xml:space="preserve"> </w:t>
      </w:r>
      <w:r w:rsidR="00625CD8" w:rsidRPr="00912D3E">
        <w:t>Osiedle Złotno,</w:t>
      </w:r>
      <w:r w:rsidR="00140A40" w:rsidRPr="00912D3E">
        <w:t xml:space="preserve"> </w:t>
      </w:r>
      <w:r w:rsidR="00625CD8" w:rsidRPr="00912D3E">
        <w:t>Osiedle Zdrowie</w:t>
      </w:r>
      <w:r w:rsidR="0024691F" w:rsidRPr="00912D3E">
        <w:t>-</w:t>
      </w:r>
      <w:r w:rsidR="00625CD8" w:rsidRPr="00912D3E">
        <w:t>Mania,</w:t>
      </w:r>
      <w:r w:rsidR="00140A40" w:rsidRPr="00912D3E">
        <w:t xml:space="preserve"> </w:t>
      </w:r>
      <w:r w:rsidR="00625CD8" w:rsidRPr="00912D3E">
        <w:t>Osiedle im. Józefa Montwiłła</w:t>
      </w:r>
      <w:r w:rsidR="0024691F" w:rsidRPr="00912D3E">
        <w:t>-</w:t>
      </w:r>
      <w:r w:rsidR="00625CD8" w:rsidRPr="00912D3E">
        <w:t>Mireckiego,</w:t>
      </w:r>
      <w:r w:rsidR="00140A40" w:rsidRPr="00912D3E">
        <w:t xml:space="preserve"> </w:t>
      </w:r>
      <w:r w:rsidR="00625CD8" w:rsidRPr="00912D3E">
        <w:t>Osiedle Karolew</w:t>
      </w:r>
      <w:r w:rsidR="0024691F" w:rsidRPr="00912D3E">
        <w:t xml:space="preserve">, </w:t>
      </w:r>
      <w:proofErr w:type="spellStart"/>
      <w:r w:rsidR="00625CD8" w:rsidRPr="00912D3E">
        <w:t>Retkinia</w:t>
      </w:r>
      <w:proofErr w:type="spellEnd"/>
      <w:r w:rsidR="00625CD8" w:rsidRPr="00912D3E">
        <w:t xml:space="preserve"> Wschód,</w:t>
      </w:r>
      <w:r w:rsidR="00140A40" w:rsidRPr="00912D3E">
        <w:t xml:space="preserve"> </w:t>
      </w:r>
      <w:r w:rsidR="00625CD8" w:rsidRPr="00912D3E">
        <w:t xml:space="preserve">Osiedle </w:t>
      </w:r>
      <w:proofErr w:type="spellStart"/>
      <w:r w:rsidR="00625CD8" w:rsidRPr="00912D3E">
        <w:t>Retkinia</w:t>
      </w:r>
      <w:proofErr w:type="spellEnd"/>
      <w:r w:rsidR="00625CD8" w:rsidRPr="00912D3E">
        <w:t xml:space="preserve"> Zachód</w:t>
      </w:r>
      <w:r w:rsidR="0024691F" w:rsidRPr="00912D3E">
        <w:t>-</w:t>
      </w:r>
      <w:r w:rsidR="00625CD8" w:rsidRPr="00912D3E">
        <w:t>Smulsko,</w:t>
      </w:r>
      <w:r w:rsidR="00140A40" w:rsidRPr="00912D3E">
        <w:t xml:space="preserve"> </w:t>
      </w:r>
      <w:r w:rsidR="00625CD8" w:rsidRPr="00912D3E">
        <w:t xml:space="preserve">Osiedle </w:t>
      </w:r>
      <w:proofErr w:type="spellStart"/>
      <w:r w:rsidR="00625CD8" w:rsidRPr="00912D3E">
        <w:t>Lublinek</w:t>
      </w:r>
      <w:proofErr w:type="spellEnd"/>
      <w:r w:rsidR="0024691F" w:rsidRPr="00912D3E">
        <w:t>-</w:t>
      </w:r>
      <w:r w:rsidR="00625CD8" w:rsidRPr="00912D3E">
        <w:t>Pienista,</w:t>
      </w:r>
      <w:r w:rsidR="00140A40" w:rsidRPr="00912D3E">
        <w:t xml:space="preserve"> </w:t>
      </w:r>
      <w:r w:rsidR="00625CD8" w:rsidRPr="00912D3E">
        <w:t>Osiedle Stare Polesie,</w:t>
      </w:r>
      <w:r w:rsidR="00140A40" w:rsidRPr="00912D3E">
        <w:t xml:space="preserve"> </w:t>
      </w:r>
      <w:r w:rsidR="00625CD8" w:rsidRPr="00912D3E">
        <w:t>Osiedle Koziny</w:t>
      </w:r>
      <w:r w:rsidR="00140A40" w:rsidRPr="00912D3E">
        <w:t>, a</w:t>
      </w:r>
      <w:r w:rsidR="00221A0D">
        <w:t> </w:t>
      </w:r>
      <w:r w:rsidR="00140A40" w:rsidRPr="00912D3E">
        <w:t>także w środowisku rodzinnym dziecka</w:t>
      </w:r>
      <w:r w:rsidR="00625CD8" w:rsidRPr="00912D3E">
        <w:t>.</w:t>
      </w:r>
    </w:p>
    <w:p w14:paraId="728BF403" w14:textId="77777777" w:rsidR="00A7615C" w:rsidRPr="00912D3E" w:rsidRDefault="005B0C79" w:rsidP="002140D4">
      <w:pPr>
        <w:jc w:val="left"/>
      </w:pPr>
      <w:r w:rsidRPr="00912D3E">
        <w:t xml:space="preserve">W przypadku dzieci i młodzieży oraz rodziców dzieci nieuczęszczających do przedszkola, szkoły lub placówki pomocy udziela </w:t>
      </w:r>
      <w:r w:rsidR="0024691F" w:rsidRPr="00912D3E">
        <w:t>P</w:t>
      </w:r>
      <w:r w:rsidRPr="00912D3E">
        <w:t>oradnia właściwa ze względu na miejsce zamieszkania dziecka.</w:t>
      </w:r>
    </w:p>
    <w:p w14:paraId="7E1D08FA" w14:textId="5A0A6686" w:rsidR="008A131A" w:rsidRPr="00912D3E" w:rsidRDefault="002D29AE" w:rsidP="002140D4">
      <w:pPr>
        <w:jc w:val="left"/>
      </w:pPr>
      <w:r w:rsidRPr="00912D3E">
        <w:t xml:space="preserve">Dyrektor </w:t>
      </w:r>
      <w:r w:rsidR="0024691F" w:rsidRPr="00912D3E">
        <w:t>P</w:t>
      </w:r>
      <w:r w:rsidRPr="00912D3E">
        <w:t xml:space="preserve">oradni biorąc pod uwagę aktualne możliwości </w:t>
      </w:r>
      <w:r w:rsidR="0024691F" w:rsidRPr="00912D3E">
        <w:t>P</w:t>
      </w:r>
      <w:r w:rsidRPr="00912D3E">
        <w:t xml:space="preserve">oradni może </w:t>
      </w:r>
      <w:r w:rsidR="00AC6059" w:rsidRPr="00912D3E">
        <w:t>wyrazić zgodę</w:t>
      </w:r>
      <w:r w:rsidRPr="00912D3E">
        <w:t xml:space="preserve"> w</w:t>
      </w:r>
      <w:r w:rsidR="00EB57B8">
        <w:t> </w:t>
      </w:r>
      <w:r w:rsidRPr="00912D3E">
        <w:t>uzasadnionych przypadkach na udzielanie pomocy dzieciom, młodzieży, rodzicom</w:t>
      </w:r>
      <w:r w:rsidR="003F12E8" w:rsidRPr="00912D3E">
        <w:t xml:space="preserve"> </w:t>
      </w:r>
      <w:r w:rsidRPr="00912D3E">
        <w:t>i</w:t>
      </w:r>
      <w:r w:rsidR="00EB57B8">
        <w:t> </w:t>
      </w:r>
      <w:r w:rsidRPr="00912D3E">
        <w:t>nauczycielom z Łodzi s</w:t>
      </w:r>
      <w:r w:rsidR="00625CD8" w:rsidRPr="00912D3E">
        <w:t xml:space="preserve">poza rejonu działania </w:t>
      </w:r>
      <w:r w:rsidR="003F12E8" w:rsidRPr="00912D3E">
        <w:t>P</w:t>
      </w:r>
      <w:r w:rsidR="00625CD8" w:rsidRPr="00912D3E">
        <w:t>oradni</w:t>
      </w:r>
      <w:r w:rsidR="003F12E8" w:rsidRPr="00912D3E">
        <w:t xml:space="preserve">. </w:t>
      </w:r>
    </w:p>
    <w:p w14:paraId="3AEE629F" w14:textId="77777777" w:rsidR="0024691F" w:rsidRPr="00912D3E" w:rsidRDefault="00386311" w:rsidP="002140D4">
      <w:pPr>
        <w:jc w:val="left"/>
      </w:pPr>
      <w:r w:rsidRPr="00912D3E">
        <w:t xml:space="preserve">W celu realizacji swoich zadań </w:t>
      </w:r>
      <w:r w:rsidR="0024691F" w:rsidRPr="00912D3E">
        <w:t>P</w:t>
      </w:r>
      <w:r w:rsidRPr="00912D3E">
        <w:t>oradnia współpracuje z innymi</w:t>
      </w:r>
      <w:r w:rsidR="00625CD8" w:rsidRPr="00912D3E">
        <w:t xml:space="preserve"> </w:t>
      </w:r>
      <w:r w:rsidR="008F479B" w:rsidRPr="00912D3E">
        <w:t>placówkami</w:t>
      </w:r>
      <w:r w:rsidR="003F12E8" w:rsidRPr="00912D3E">
        <w:t xml:space="preserve"> oświatowymi oraz medycznymi</w:t>
      </w:r>
      <w:r w:rsidR="008F479B" w:rsidRPr="00912D3E">
        <w:t xml:space="preserve"> </w:t>
      </w:r>
      <w:r w:rsidR="003F12E8" w:rsidRPr="00912D3E">
        <w:t>działającymi na rzecz dzieci i młodzieży</w:t>
      </w:r>
      <w:r w:rsidR="00DE0D95" w:rsidRPr="00912D3E">
        <w:t xml:space="preserve"> oraz ich rodzin.</w:t>
      </w:r>
    </w:p>
    <w:p w14:paraId="664A34B8" w14:textId="77777777" w:rsidR="00386311" w:rsidRPr="00912D3E" w:rsidRDefault="00386311" w:rsidP="002140D4">
      <w:pPr>
        <w:jc w:val="left"/>
      </w:pPr>
      <w:r w:rsidRPr="00912D3E">
        <w:t xml:space="preserve">Zasady współpracy z </w:t>
      </w:r>
      <w:r w:rsidR="0024691F" w:rsidRPr="00912D3E">
        <w:t xml:space="preserve">wyżej </w:t>
      </w:r>
      <w:r w:rsidR="002E19B1" w:rsidRPr="00912D3E">
        <w:t xml:space="preserve">wymienionymi </w:t>
      </w:r>
      <w:r w:rsidRPr="00912D3E">
        <w:t>pod</w:t>
      </w:r>
      <w:r w:rsidR="002E19B1" w:rsidRPr="00912D3E">
        <w:t>miotami</w:t>
      </w:r>
      <w:r w:rsidRPr="00912D3E">
        <w:t xml:space="preserve">: </w:t>
      </w:r>
    </w:p>
    <w:p w14:paraId="47D55135" w14:textId="77777777" w:rsidR="00386311" w:rsidRPr="00912D3E" w:rsidRDefault="00386311" w:rsidP="002140D4">
      <w:pPr>
        <w:numPr>
          <w:ilvl w:val="1"/>
          <w:numId w:val="3"/>
        </w:numPr>
        <w:jc w:val="left"/>
      </w:pPr>
      <w:r w:rsidRPr="00912D3E">
        <w:t>Poradnia bierze udział w akcjach promujących wczesne</w:t>
      </w:r>
      <w:r w:rsidR="006260C8" w:rsidRPr="00912D3E">
        <w:t xml:space="preserve"> </w:t>
      </w:r>
      <w:r w:rsidRPr="00912D3E">
        <w:t>rozp</w:t>
      </w:r>
      <w:r w:rsidR="00307549" w:rsidRPr="00912D3E">
        <w:t>oznanie</w:t>
      </w:r>
      <w:r w:rsidR="006260C8" w:rsidRPr="00912D3E">
        <w:t xml:space="preserve"> problemów rozwojowych</w:t>
      </w:r>
      <w:r w:rsidR="00307549" w:rsidRPr="00912D3E">
        <w:t xml:space="preserve"> i </w:t>
      </w:r>
      <w:r w:rsidR="00625CD8" w:rsidRPr="00912D3E">
        <w:t>podejmowanie</w:t>
      </w:r>
      <w:r w:rsidRPr="00912D3E">
        <w:t xml:space="preserve"> terapii </w:t>
      </w:r>
      <w:r w:rsidR="00DE0D95" w:rsidRPr="00912D3E">
        <w:t>prowadzonych</w:t>
      </w:r>
      <w:r w:rsidRPr="00912D3E">
        <w:t xml:space="preserve"> na rzecz dzieci i młodzieży.</w:t>
      </w:r>
    </w:p>
    <w:p w14:paraId="5D993A57" w14:textId="77777777" w:rsidR="00386311" w:rsidRPr="00912D3E" w:rsidRDefault="00386311" w:rsidP="002140D4">
      <w:pPr>
        <w:numPr>
          <w:ilvl w:val="1"/>
          <w:numId w:val="3"/>
        </w:numPr>
        <w:jc w:val="left"/>
      </w:pPr>
      <w:r w:rsidRPr="00912D3E">
        <w:t>Poradnia wspiera działania kuratorów sądowych w ich pracy na rzecz dziecka i jego rodziny.</w:t>
      </w:r>
    </w:p>
    <w:p w14:paraId="5A5FFE82" w14:textId="2645FC80" w:rsidR="00386311" w:rsidRPr="00912D3E" w:rsidRDefault="00386311" w:rsidP="002140D4">
      <w:pPr>
        <w:numPr>
          <w:ilvl w:val="1"/>
          <w:numId w:val="3"/>
        </w:numPr>
        <w:jc w:val="left"/>
      </w:pPr>
      <w:r w:rsidRPr="00912D3E">
        <w:t>Poradnia korzysta z pomocy lekarzy oraz wydaje</w:t>
      </w:r>
      <w:r w:rsidR="006260C8" w:rsidRPr="00912D3E">
        <w:t xml:space="preserve"> na ich prośbę informację o</w:t>
      </w:r>
      <w:r w:rsidR="00EB57B8">
        <w:t> </w:t>
      </w:r>
      <w:r w:rsidR="006260C8" w:rsidRPr="00912D3E">
        <w:t xml:space="preserve">wynikach badań przeprowadzonych w Poradni. </w:t>
      </w:r>
      <w:r w:rsidRPr="00912D3E">
        <w:t xml:space="preserve">Współpraca ta odbywa się za pośrednictwem </w:t>
      </w:r>
      <w:r w:rsidR="002107CE" w:rsidRPr="00912D3E">
        <w:t xml:space="preserve">i zgodą </w:t>
      </w:r>
      <w:r w:rsidRPr="00912D3E">
        <w:t>rodziców.</w:t>
      </w:r>
    </w:p>
    <w:p w14:paraId="2FB3B870" w14:textId="77777777" w:rsidR="00CE1C95" w:rsidRPr="00912D3E" w:rsidRDefault="00386311" w:rsidP="002140D4">
      <w:pPr>
        <w:numPr>
          <w:ilvl w:val="1"/>
          <w:numId w:val="3"/>
        </w:numPr>
        <w:jc w:val="left"/>
      </w:pPr>
      <w:r w:rsidRPr="00912D3E">
        <w:t>Poradnia współpracuje z instytucjami i organizacjami działającymi na rzecz dzieci, młodzieży, rodziców i nauczycieli w celu:</w:t>
      </w:r>
    </w:p>
    <w:p w14:paraId="1CB77A28" w14:textId="77777777" w:rsidR="00386311" w:rsidRPr="00912D3E" w:rsidRDefault="00386311" w:rsidP="002140D4">
      <w:pPr>
        <w:numPr>
          <w:ilvl w:val="2"/>
          <w:numId w:val="3"/>
        </w:numPr>
        <w:jc w:val="left"/>
      </w:pPr>
      <w:r w:rsidRPr="00912D3E">
        <w:t>pogłębienia diagnozy,</w:t>
      </w:r>
    </w:p>
    <w:p w14:paraId="45D5FF5D" w14:textId="77777777" w:rsidR="00386311" w:rsidRPr="00912D3E" w:rsidRDefault="00386311" w:rsidP="002140D4">
      <w:pPr>
        <w:numPr>
          <w:ilvl w:val="2"/>
          <w:numId w:val="3"/>
        </w:numPr>
        <w:jc w:val="left"/>
      </w:pPr>
      <w:r w:rsidRPr="00912D3E">
        <w:t>rozwoju zawodowego pracowników,</w:t>
      </w:r>
    </w:p>
    <w:p w14:paraId="3DB25A6B" w14:textId="77777777" w:rsidR="00386311" w:rsidRPr="00912D3E" w:rsidRDefault="00386311" w:rsidP="002140D4">
      <w:pPr>
        <w:numPr>
          <w:ilvl w:val="2"/>
          <w:numId w:val="3"/>
        </w:numPr>
        <w:jc w:val="left"/>
      </w:pPr>
      <w:r w:rsidRPr="00912D3E">
        <w:t xml:space="preserve">poszerzenia oferty działań </w:t>
      </w:r>
      <w:r w:rsidR="002107CE" w:rsidRPr="00912D3E">
        <w:t>P</w:t>
      </w:r>
      <w:r w:rsidRPr="00912D3E">
        <w:t>oradni,</w:t>
      </w:r>
    </w:p>
    <w:p w14:paraId="7FA77310" w14:textId="296A85C5" w:rsidR="008C5231" w:rsidRPr="00912D3E" w:rsidRDefault="00386311" w:rsidP="002140D4">
      <w:pPr>
        <w:numPr>
          <w:ilvl w:val="2"/>
          <w:numId w:val="3"/>
        </w:numPr>
        <w:jc w:val="left"/>
      </w:pPr>
      <w:r w:rsidRPr="00912D3E">
        <w:lastRenderedPageBreak/>
        <w:t xml:space="preserve">zapewnienia klientom </w:t>
      </w:r>
      <w:r w:rsidR="002107CE" w:rsidRPr="00912D3E">
        <w:t>P</w:t>
      </w:r>
      <w:r w:rsidRPr="00912D3E">
        <w:t>oradni dostępu do informacji o różnorodnych formach pomocy świadczonych przez inne instytucje.</w:t>
      </w:r>
    </w:p>
    <w:p w14:paraId="55F6399A" w14:textId="77777777" w:rsidR="006A7780" w:rsidRPr="00912D3E" w:rsidRDefault="00FF6533" w:rsidP="002140D4">
      <w:pPr>
        <w:pStyle w:val="Paragraf"/>
        <w:jc w:val="left"/>
      </w:pPr>
      <w:r w:rsidRPr="00912D3E">
        <w:t>§ 3</w:t>
      </w:r>
    </w:p>
    <w:p w14:paraId="39CE48A2" w14:textId="3BDAB3AE" w:rsidR="00A922BC" w:rsidRPr="00912D3E" w:rsidRDefault="00FC2B33" w:rsidP="002140D4">
      <w:pPr>
        <w:pStyle w:val="Paragraf"/>
        <w:jc w:val="left"/>
      </w:pPr>
      <w:r w:rsidRPr="00912D3E">
        <w:t>Organy poradni i ich kompetencje</w:t>
      </w:r>
    </w:p>
    <w:p w14:paraId="39C55128" w14:textId="77777777" w:rsidR="00CE1C95" w:rsidRPr="00912D3E" w:rsidRDefault="006A7780" w:rsidP="002140D4">
      <w:pPr>
        <w:numPr>
          <w:ilvl w:val="0"/>
          <w:numId w:val="6"/>
        </w:numPr>
        <w:jc w:val="left"/>
      </w:pPr>
      <w:r w:rsidRPr="00912D3E">
        <w:t xml:space="preserve">Organami </w:t>
      </w:r>
      <w:r w:rsidR="002107CE" w:rsidRPr="00912D3E">
        <w:t>P</w:t>
      </w:r>
      <w:r w:rsidRPr="00912D3E">
        <w:t>oradni są:</w:t>
      </w:r>
      <w:r w:rsidR="00A922BC" w:rsidRPr="00912D3E">
        <w:t xml:space="preserve"> </w:t>
      </w:r>
      <w:r w:rsidRPr="00912D3E">
        <w:t xml:space="preserve">dyrektor </w:t>
      </w:r>
      <w:r w:rsidR="002107CE" w:rsidRPr="00912D3E">
        <w:t>P</w:t>
      </w:r>
      <w:r w:rsidRPr="00912D3E">
        <w:t>oradni</w:t>
      </w:r>
      <w:r w:rsidR="00875511" w:rsidRPr="00912D3E">
        <w:t>,</w:t>
      </w:r>
      <w:r w:rsidR="00A922BC" w:rsidRPr="00912D3E">
        <w:t xml:space="preserve"> </w:t>
      </w:r>
      <w:r w:rsidRPr="00912D3E">
        <w:t>rada pedagogiczna</w:t>
      </w:r>
      <w:r w:rsidR="00875511" w:rsidRPr="00912D3E">
        <w:t>.</w:t>
      </w:r>
    </w:p>
    <w:p w14:paraId="61C7515B" w14:textId="77777777" w:rsidR="006A7780" w:rsidRPr="00912D3E" w:rsidRDefault="006A7780" w:rsidP="002140D4">
      <w:pPr>
        <w:jc w:val="left"/>
      </w:pPr>
      <w:r w:rsidRPr="00912D3E">
        <w:t xml:space="preserve">Dyrektor </w:t>
      </w:r>
      <w:r w:rsidR="002107CE" w:rsidRPr="00912D3E">
        <w:t>P</w:t>
      </w:r>
      <w:r w:rsidRPr="00912D3E">
        <w:t xml:space="preserve">oradni w szczególności: </w:t>
      </w:r>
    </w:p>
    <w:p w14:paraId="36890A7E" w14:textId="77777777" w:rsidR="00875511" w:rsidRPr="00912D3E" w:rsidRDefault="006A7780" w:rsidP="002140D4">
      <w:pPr>
        <w:numPr>
          <w:ilvl w:val="1"/>
          <w:numId w:val="3"/>
        </w:numPr>
        <w:jc w:val="left"/>
      </w:pPr>
      <w:r w:rsidRPr="00912D3E">
        <w:t xml:space="preserve">kieruje działalnością </w:t>
      </w:r>
      <w:r w:rsidR="002107CE" w:rsidRPr="00912D3E">
        <w:t>P</w:t>
      </w:r>
      <w:r w:rsidRPr="00912D3E">
        <w:t>oradni i reprezentuje ją na zewnątrz,</w:t>
      </w:r>
    </w:p>
    <w:p w14:paraId="426455F8" w14:textId="77777777" w:rsidR="00D17946" w:rsidRPr="00912D3E" w:rsidRDefault="006A7780" w:rsidP="002140D4">
      <w:pPr>
        <w:numPr>
          <w:ilvl w:val="1"/>
          <w:numId w:val="3"/>
        </w:numPr>
        <w:jc w:val="left"/>
      </w:pPr>
      <w:r w:rsidRPr="00912D3E">
        <w:t>sprawuje nadzór pedagogiczny,</w:t>
      </w:r>
    </w:p>
    <w:p w14:paraId="1E42EEE7" w14:textId="77777777" w:rsidR="006A7780" w:rsidRPr="00912D3E" w:rsidRDefault="006A7780" w:rsidP="002140D4">
      <w:pPr>
        <w:numPr>
          <w:ilvl w:val="1"/>
          <w:numId w:val="3"/>
        </w:numPr>
        <w:jc w:val="left"/>
      </w:pPr>
      <w:r w:rsidRPr="00912D3E">
        <w:t>realizuje uchwały rady pedagogicznej, podjęte w ramach ich kompetencji stanowiących</w:t>
      </w:r>
      <w:r w:rsidR="00DE0D95" w:rsidRPr="00912D3E">
        <w:t xml:space="preserve"> i opiniujących</w:t>
      </w:r>
      <w:r w:rsidRPr="00912D3E">
        <w:t>,</w:t>
      </w:r>
    </w:p>
    <w:p w14:paraId="08D3C54D" w14:textId="77777777" w:rsidR="006A7780" w:rsidRPr="00912D3E" w:rsidRDefault="006A7780" w:rsidP="002140D4">
      <w:pPr>
        <w:numPr>
          <w:ilvl w:val="1"/>
          <w:numId w:val="3"/>
        </w:numPr>
        <w:jc w:val="left"/>
      </w:pPr>
      <w:r w:rsidRPr="00912D3E">
        <w:t xml:space="preserve">dysponuje środkami określonymi w planie finansowym </w:t>
      </w:r>
      <w:r w:rsidR="002107CE" w:rsidRPr="00912D3E">
        <w:t>P</w:t>
      </w:r>
      <w:r w:rsidRPr="00912D3E">
        <w:t xml:space="preserve">oradni zaopiniowanym przez radę pedagogiczną i ponosi odpowiedzialność za ich prawidłowe </w:t>
      </w:r>
      <w:r w:rsidR="008C5231" w:rsidRPr="00912D3E">
        <w:t>wykorzystanie, a</w:t>
      </w:r>
      <w:r w:rsidRPr="00912D3E">
        <w:t xml:space="preserve"> także</w:t>
      </w:r>
      <w:r w:rsidR="007E6C6A" w:rsidRPr="00912D3E">
        <w:t xml:space="preserve"> </w:t>
      </w:r>
      <w:r w:rsidRPr="00912D3E">
        <w:t>organiz</w:t>
      </w:r>
      <w:r w:rsidR="007E6C6A" w:rsidRPr="00912D3E">
        <w:t>uje</w:t>
      </w:r>
      <w:r w:rsidRPr="00912D3E">
        <w:t xml:space="preserve"> administracyjną, finansową</w:t>
      </w:r>
      <w:r w:rsidR="008C5231" w:rsidRPr="00912D3E">
        <w:t xml:space="preserve"> </w:t>
      </w:r>
      <w:r w:rsidRPr="00912D3E">
        <w:t xml:space="preserve">i gospodarczą obsługę </w:t>
      </w:r>
      <w:r w:rsidR="007E6C6A" w:rsidRPr="00912D3E">
        <w:t>P</w:t>
      </w:r>
      <w:r w:rsidRPr="00912D3E">
        <w:t>oradni,</w:t>
      </w:r>
    </w:p>
    <w:p w14:paraId="3F44C2FC" w14:textId="77777777" w:rsidR="006A7780" w:rsidRPr="00912D3E" w:rsidRDefault="006A7780" w:rsidP="002140D4">
      <w:pPr>
        <w:numPr>
          <w:ilvl w:val="1"/>
          <w:numId w:val="3"/>
        </w:numPr>
        <w:jc w:val="left"/>
      </w:pPr>
      <w:r w:rsidRPr="00912D3E">
        <w:t>wykonuje inne zadania wynikające z przepisów szczególnych</w:t>
      </w:r>
      <w:r w:rsidR="00B91839" w:rsidRPr="00912D3E">
        <w:t>,</w:t>
      </w:r>
    </w:p>
    <w:p w14:paraId="4BF9173C" w14:textId="1356CE27" w:rsidR="006A7780" w:rsidRPr="00912D3E" w:rsidRDefault="006A7780" w:rsidP="002140D4">
      <w:pPr>
        <w:numPr>
          <w:ilvl w:val="1"/>
          <w:numId w:val="3"/>
        </w:numPr>
        <w:jc w:val="left"/>
      </w:pPr>
      <w:r w:rsidRPr="00912D3E">
        <w:t>współdziała ze szkołami wyższymi oraz zakładami kształcenia nauczycieli</w:t>
      </w:r>
      <w:r w:rsidR="00AE5FD5" w:rsidRPr="00912D3E">
        <w:t xml:space="preserve"> </w:t>
      </w:r>
      <w:r w:rsidRPr="00912D3E">
        <w:t>w</w:t>
      </w:r>
      <w:r w:rsidR="00EB57B8">
        <w:t> </w:t>
      </w:r>
      <w:r w:rsidRPr="00912D3E">
        <w:t>organizacji praktyk pedagogicznych</w:t>
      </w:r>
      <w:r w:rsidR="00B91839" w:rsidRPr="00912D3E">
        <w:t>,</w:t>
      </w:r>
    </w:p>
    <w:p w14:paraId="2DFD42E6" w14:textId="4C9E1BA7" w:rsidR="006A7780" w:rsidRPr="00912D3E" w:rsidRDefault="00CE5153" w:rsidP="002140D4">
      <w:pPr>
        <w:numPr>
          <w:ilvl w:val="1"/>
          <w:numId w:val="3"/>
        </w:numPr>
        <w:jc w:val="left"/>
      </w:pPr>
      <w:r w:rsidRPr="00912D3E">
        <w:t>zatrudnia</w:t>
      </w:r>
      <w:r w:rsidR="009352E4" w:rsidRPr="00912D3E">
        <w:t xml:space="preserve"> </w:t>
      </w:r>
      <w:r w:rsidR="006A7780" w:rsidRPr="00912D3E">
        <w:t xml:space="preserve">i zwalniania </w:t>
      </w:r>
      <w:r w:rsidR="006A7780" w:rsidRPr="000B3B18">
        <w:t>nauczycieli</w:t>
      </w:r>
      <w:r w:rsidR="006A7780" w:rsidRPr="00912D3E">
        <w:t xml:space="preserve"> oraz innych pracowników </w:t>
      </w:r>
      <w:r w:rsidR="002107CE" w:rsidRPr="00912D3E">
        <w:t>P</w:t>
      </w:r>
      <w:r w:rsidR="006A7780" w:rsidRPr="00912D3E">
        <w:t>oradni,</w:t>
      </w:r>
    </w:p>
    <w:p w14:paraId="67FC2CD2" w14:textId="77777777" w:rsidR="006A7780" w:rsidRPr="00912D3E" w:rsidRDefault="006A7780" w:rsidP="002140D4">
      <w:pPr>
        <w:numPr>
          <w:ilvl w:val="1"/>
          <w:numId w:val="3"/>
        </w:numPr>
        <w:jc w:val="left"/>
      </w:pPr>
      <w:r w:rsidRPr="00912D3E">
        <w:t>przyznaje</w:t>
      </w:r>
      <w:r w:rsidR="009352E4" w:rsidRPr="00912D3E">
        <w:t xml:space="preserve"> </w:t>
      </w:r>
      <w:r w:rsidRPr="00912D3E">
        <w:t>nagrody oraz wymierza kary</w:t>
      </w:r>
      <w:r w:rsidR="006D682E" w:rsidRPr="00912D3E">
        <w:t xml:space="preserve">: upomnienia, nagany lub karę pieniężną kara ta dotyczy wyłącznie nieprzestrzegania przepisów BHP lub przepisów przeciwpożarowych oraz opuszczenia pracy bez usprawiedliwienia, stawienia się do pracy w stanie nietrzeźwości lub spożywania alkoholu w czasie pracy. </w:t>
      </w:r>
    </w:p>
    <w:p w14:paraId="50506821" w14:textId="204E67B7" w:rsidR="00971C47" w:rsidRPr="00912D3E" w:rsidRDefault="00793D92" w:rsidP="002140D4">
      <w:pPr>
        <w:numPr>
          <w:ilvl w:val="1"/>
          <w:numId w:val="3"/>
        </w:numPr>
        <w:jc w:val="left"/>
      </w:pPr>
      <w:r w:rsidRPr="00912D3E">
        <w:t>występuje z wnioskami</w:t>
      </w:r>
      <w:r w:rsidR="006A7780" w:rsidRPr="00912D3E">
        <w:t xml:space="preserve"> po zasięgni</w:t>
      </w:r>
      <w:r w:rsidR="00CE5153" w:rsidRPr="00912D3E">
        <w:t xml:space="preserve">ęciu opinii rady pedagogicznej </w:t>
      </w:r>
      <w:r w:rsidR="006A7780" w:rsidRPr="00912D3E">
        <w:t xml:space="preserve">w sprawach odznaczeń, nagród i innych wyróżnień dla </w:t>
      </w:r>
      <w:r w:rsidR="006A7780" w:rsidRPr="000B3B18">
        <w:t>nauczycieli</w:t>
      </w:r>
      <w:r w:rsidR="006A7780" w:rsidRPr="00912D3E">
        <w:t xml:space="preserve"> oraz pozostałych pracowników </w:t>
      </w:r>
      <w:r w:rsidR="00BA341F" w:rsidRPr="00912D3E">
        <w:t>P</w:t>
      </w:r>
      <w:r w:rsidR="006A7780" w:rsidRPr="00912D3E">
        <w:t>oradni</w:t>
      </w:r>
      <w:r w:rsidR="006D682E" w:rsidRPr="00912D3E">
        <w:t>.</w:t>
      </w:r>
    </w:p>
    <w:p w14:paraId="37B78CC9" w14:textId="77777777" w:rsidR="006A7780" w:rsidRPr="00912D3E" w:rsidRDefault="006A7780" w:rsidP="002140D4">
      <w:pPr>
        <w:numPr>
          <w:ilvl w:val="1"/>
          <w:numId w:val="3"/>
        </w:numPr>
        <w:jc w:val="left"/>
      </w:pPr>
      <w:r w:rsidRPr="00912D3E">
        <w:t>w wykonywaniu swoich zadań współpracuje z radą pedagogiczną</w:t>
      </w:r>
      <w:r w:rsidR="00B91839" w:rsidRPr="00912D3E">
        <w:t>,</w:t>
      </w:r>
    </w:p>
    <w:p w14:paraId="17A0C9D9" w14:textId="77777777" w:rsidR="006A7780" w:rsidRPr="00912D3E" w:rsidRDefault="009F7D2E" w:rsidP="002140D4">
      <w:pPr>
        <w:numPr>
          <w:ilvl w:val="1"/>
          <w:numId w:val="3"/>
        </w:numPr>
        <w:jc w:val="left"/>
      </w:pPr>
      <w:r w:rsidRPr="00912D3E">
        <w:t>w sytuacj</w:t>
      </w:r>
      <w:r w:rsidR="00FF41CF" w:rsidRPr="00912D3E">
        <w:t xml:space="preserve">ach organizacyjnie uzasadnionych, </w:t>
      </w:r>
      <w:r w:rsidR="00B91839" w:rsidRPr="00912D3E">
        <w:t>d</w:t>
      </w:r>
      <w:r w:rsidR="00FF41CF" w:rsidRPr="00912D3E">
        <w:t xml:space="preserve">yrektor Poradni zleca </w:t>
      </w:r>
      <w:r w:rsidRPr="00912D3E">
        <w:t>re</w:t>
      </w:r>
      <w:r w:rsidR="00FF41CF" w:rsidRPr="00912D3E">
        <w:t xml:space="preserve">alizację zadań </w:t>
      </w:r>
      <w:r w:rsidRPr="00912D3E">
        <w:t xml:space="preserve">z wykorzystaniem metod i technik pracy na odległość lub innego sposobu realizacji tych zadań. </w:t>
      </w:r>
    </w:p>
    <w:p w14:paraId="0E6C409C" w14:textId="177FB447" w:rsidR="006A7780" w:rsidRPr="00912D3E" w:rsidRDefault="006A7780" w:rsidP="002140D4">
      <w:pPr>
        <w:jc w:val="left"/>
      </w:pPr>
      <w:r w:rsidRPr="00912D3E">
        <w:t xml:space="preserve">W skład rady pedagogicznej wchodzą wszyscy pracownicy </w:t>
      </w:r>
      <w:r w:rsidR="00564A70" w:rsidRPr="00912D3E">
        <w:t xml:space="preserve">pedagogiczni zatrudnieni </w:t>
      </w:r>
      <w:r w:rsidRPr="00912D3E">
        <w:t>w</w:t>
      </w:r>
      <w:r w:rsidR="00BB3564">
        <w:t> </w:t>
      </w:r>
      <w:r w:rsidR="00BA341F" w:rsidRPr="00912D3E">
        <w:t>P</w:t>
      </w:r>
      <w:r w:rsidRPr="00912D3E">
        <w:t>oradni.</w:t>
      </w:r>
    </w:p>
    <w:p w14:paraId="69F74BAE" w14:textId="77777777" w:rsidR="006A7780" w:rsidRPr="00912D3E" w:rsidRDefault="006A7780" w:rsidP="002140D4">
      <w:pPr>
        <w:numPr>
          <w:ilvl w:val="1"/>
          <w:numId w:val="3"/>
        </w:numPr>
        <w:jc w:val="left"/>
      </w:pPr>
      <w:r w:rsidRPr="00912D3E">
        <w:t xml:space="preserve">Przewodniczącym rady pedagogicznej jest dyrektor </w:t>
      </w:r>
      <w:r w:rsidR="00BA341F" w:rsidRPr="00912D3E">
        <w:t>P</w:t>
      </w:r>
      <w:r w:rsidRPr="00912D3E">
        <w:t>oradni.</w:t>
      </w:r>
    </w:p>
    <w:p w14:paraId="4F1F3617" w14:textId="77777777" w:rsidR="006A7780" w:rsidRPr="00912D3E" w:rsidRDefault="006A7780" w:rsidP="002140D4">
      <w:pPr>
        <w:numPr>
          <w:ilvl w:val="1"/>
          <w:numId w:val="3"/>
        </w:numPr>
        <w:jc w:val="left"/>
      </w:pPr>
      <w:r w:rsidRPr="00912D3E">
        <w:t xml:space="preserve">Do </w:t>
      </w:r>
      <w:r w:rsidR="00AE5FD5" w:rsidRPr="00912D3E">
        <w:t>kompetencji rady</w:t>
      </w:r>
      <w:r w:rsidRPr="00912D3E">
        <w:t xml:space="preserve"> </w:t>
      </w:r>
      <w:r w:rsidR="00CE495E" w:rsidRPr="00912D3E">
        <w:t>p</w:t>
      </w:r>
      <w:r w:rsidRPr="00912D3E">
        <w:t xml:space="preserve">edagogicznej </w:t>
      </w:r>
      <w:r w:rsidR="008C5231" w:rsidRPr="00912D3E">
        <w:t>należy:</w:t>
      </w:r>
    </w:p>
    <w:p w14:paraId="7B6AEF10" w14:textId="77777777" w:rsidR="008A4417" w:rsidRPr="00912D3E" w:rsidRDefault="006A7780" w:rsidP="002140D4">
      <w:pPr>
        <w:numPr>
          <w:ilvl w:val="2"/>
          <w:numId w:val="3"/>
        </w:numPr>
        <w:jc w:val="left"/>
      </w:pPr>
      <w:r w:rsidRPr="00912D3E">
        <w:t>zatwierdzanie planów pracy</w:t>
      </w:r>
      <w:r w:rsidR="0062344D" w:rsidRPr="00912D3E">
        <w:t xml:space="preserve"> Poradni</w:t>
      </w:r>
      <w:r w:rsidRPr="00912D3E">
        <w:t>,</w:t>
      </w:r>
    </w:p>
    <w:p w14:paraId="5062296E" w14:textId="77777777" w:rsidR="00875511" w:rsidRPr="00912D3E" w:rsidRDefault="006A7780" w:rsidP="002140D4">
      <w:pPr>
        <w:numPr>
          <w:ilvl w:val="2"/>
          <w:numId w:val="3"/>
        </w:numPr>
        <w:jc w:val="left"/>
      </w:pPr>
      <w:r w:rsidRPr="00912D3E">
        <w:t>podejmowanie uchwał w sp</w:t>
      </w:r>
      <w:r w:rsidR="009352E4" w:rsidRPr="00912D3E">
        <w:t>rawie innowacji i eksperymentów</w:t>
      </w:r>
      <w:r w:rsidR="00875511" w:rsidRPr="00912D3E">
        <w:t xml:space="preserve"> </w:t>
      </w:r>
      <w:r w:rsidRPr="00912D3E">
        <w:t>pedagogicznych,</w:t>
      </w:r>
    </w:p>
    <w:p w14:paraId="60DC3B19" w14:textId="77777777" w:rsidR="00CB062D" w:rsidRPr="00912D3E" w:rsidRDefault="006A7780" w:rsidP="002140D4">
      <w:pPr>
        <w:numPr>
          <w:ilvl w:val="2"/>
          <w:numId w:val="3"/>
        </w:numPr>
        <w:jc w:val="left"/>
      </w:pPr>
      <w:r w:rsidRPr="00912D3E">
        <w:t>u</w:t>
      </w:r>
      <w:r w:rsidR="0062344D" w:rsidRPr="00912D3E">
        <w:t>stalenie</w:t>
      </w:r>
      <w:r w:rsidRPr="00912D3E">
        <w:t xml:space="preserve"> organizacji doskonalenia zawodowego nauczycieli</w:t>
      </w:r>
      <w:r w:rsidR="00CB062D" w:rsidRPr="00912D3E">
        <w:t>,</w:t>
      </w:r>
    </w:p>
    <w:p w14:paraId="7BD41BA0" w14:textId="77777777" w:rsidR="006A7780" w:rsidRPr="00912D3E" w:rsidRDefault="00CB062D" w:rsidP="002140D4">
      <w:pPr>
        <w:numPr>
          <w:ilvl w:val="2"/>
          <w:numId w:val="3"/>
        </w:numPr>
        <w:jc w:val="left"/>
      </w:pPr>
      <w:r w:rsidRPr="00912D3E">
        <w:t>ustalanie sposobu wykorzystania wyników nadzoru pedagogicznego</w:t>
      </w:r>
      <w:r w:rsidR="0062344D" w:rsidRPr="00912D3E">
        <w:t>.</w:t>
      </w:r>
    </w:p>
    <w:p w14:paraId="1334B866" w14:textId="77777777" w:rsidR="008A4417" w:rsidRPr="00912D3E" w:rsidRDefault="006A7780" w:rsidP="002140D4">
      <w:pPr>
        <w:numPr>
          <w:ilvl w:val="1"/>
          <w:numId w:val="3"/>
        </w:numPr>
        <w:jc w:val="left"/>
      </w:pPr>
      <w:r w:rsidRPr="00912D3E">
        <w:t xml:space="preserve">Rada </w:t>
      </w:r>
      <w:r w:rsidR="00CE495E" w:rsidRPr="00912D3E">
        <w:t>p</w:t>
      </w:r>
      <w:r w:rsidRPr="00912D3E">
        <w:t>edagogiczna opiniuje w szczególności:</w:t>
      </w:r>
    </w:p>
    <w:p w14:paraId="6892CA7D" w14:textId="77777777" w:rsidR="00875511" w:rsidRPr="00912D3E" w:rsidRDefault="006A7780" w:rsidP="002140D4">
      <w:pPr>
        <w:numPr>
          <w:ilvl w:val="2"/>
          <w:numId w:val="3"/>
        </w:numPr>
        <w:jc w:val="left"/>
      </w:pPr>
      <w:r w:rsidRPr="00912D3E">
        <w:t>organizację pracy porad</w:t>
      </w:r>
      <w:r w:rsidR="00564A70" w:rsidRPr="00912D3E">
        <w:t xml:space="preserve">ni, w tym zwłaszcza tygodniowy </w:t>
      </w:r>
      <w:r w:rsidRPr="00912D3E">
        <w:t>rozkład z</w:t>
      </w:r>
      <w:r w:rsidR="00FF6533" w:rsidRPr="00912D3E">
        <w:t>ajęć,</w:t>
      </w:r>
    </w:p>
    <w:p w14:paraId="626F0868" w14:textId="77777777" w:rsidR="00875511" w:rsidRPr="00912D3E" w:rsidRDefault="006A7780" w:rsidP="002140D4">
      <w:pPr>
        <w:numPr>
          <w:ilvl w:val="2"/>
          <w:numId w:val="3"/>
        </w:numPr>
        <w:jc w:val="left"/>
      </w:pPr>
      <w:r w:rsidRPr="00912D3E">
        <w:t>projekt planu finansowego,</w:t>
      </w:r>
    </w:p>
    <w:p w14:paraId="58A2664E" w14:textId="77777777" w:rsidR="00875511" w:rsidRPr="00912D3E" w:rsidRDefault="006A7780" w:rsidP="002140D4">
      <w:pPr>
        <w:numPr>
          <w:ilvl w:val="2"/>
          <w:numId w:val="3"/>
        </w:numPr>
        <w:jc w:val="left"/>
      </w:pPr>
      <w:r w:rsidRPr="00912D3E">
        <w:t>wnioski dyrektora o przyznanie</w:t>
      </w:r>
      <w:r w:rsidR="00AE5FD5" w:rsidRPr="00912D3E">
        <w:t xml:space="preserve"> nauczycielom odznaczeń, nagród</w:t>
      </w:r>
      <w:r w:rsidR="00344F53" w:rsidRPr="00912D3E">
        <w:t xml:space="preserve"> </w:t>
      </w:r>
      <w:r w:rsidRPr="00912D3E">
        <w:t>i innych wyróżnień,</w:t>
      </w:r>
    </w:p>
    <w:p w14:paraId="693BA715" w14:textId="16BD937A" w:rsidR="006A7780" w:rsidRPr="00912D3E" w:rsidRDefault="00971C47" w:rsidP="002140D4">
      <w:pPr>
        <w:numPr>
          <w:ilvl w:val="2"/>
          <w:numId w:val="3"/>
        </w:numPr>
        <w:jc w:val="left"/>
      </w:pPr>
      <w:r w:rsidRPr="00912D3E">
        <w:t>propozycje dyrektora</w:t>
      </w:r>
      <w:r w:rsidR="006A7780" w:rsidRPr="00912D3E">
        <w:t xml:space="preserve"> w sprawie p</w:t>
      </w:r>
      <w:r w:rsidR="00FF6533" w:rsidRPr="00912D3E">
        <w:t xml:space="preserve">rzydziału nauczycielom stałych </w:t>
      </w:r>
      <w:r w:rsidR="00AE5FD5" w:rsidRPr="00912D3E">
        <w:t>prac</w:t>
      </w:r>
      <w:r w:rsidR="00184EF0" w:rsidRPr="00912D3E">
        <w:t xml:space="preserve"> </w:t>
      </w:r>
      <w:r w:rsidR="006A7780" w:rsidRPr="00912D3E">
        <w:t>i</w:t>
      </w:r>
      <w:r w:rsidR="00BB3564">
        <w:t> </w:t>
      </w:r>
      <w:r w:rsidR="008C5231" w:rsidRPr="00912D3E">
        <w:t>zajęć w</w:t>
      </w:r>
      <w:r w:rsidR="00CD6207">
        <w:t> </w:t>
      </w:r>
      <w:r w:rsidR="006A7780" w:rsidRPr="00912D3E">
        <w:t>ramach wynagrodzenia zasadniczego oraz dodatkowo płatnych zajęć.</w:t>
      </w:r>
    </w:p>
    <w:p w14:paraId="18479173" w14:textId="55EE2B3E" w:rsidR="006A7780" w:rsidRPr="00912D3E" w:rsidRDefault="006A7780" w:rsidP="002140D4">
      <w:pPr>
        <w:numPr>
          <w:ilvl w:val="1"/>
          <w:numId w:val="3"/>
        </w:numPr>
        <w:jc w:val="left"/>
      </w:pPr>
      <w:r w:rsidRPr="00912D3E">
        <w:lastRenderedPageBreak/>
        <w:t xml:space="preserve">Rada </w:t>
      </w:r>
      <w:r w:rsidR="00CE495E" w:rsidRPr="00912D3E">
        <w:t>p</w:t>
      </w:r>
      <w:r w:rsidRPr="00912D3E">
        <w:t>edagogiczna dzia</w:t>
      </w:r>
      <w:r w:rsidR="00564A70" w:rsidRPr="00912D3E">
        <w:t xml:space="preserve">ła na podstawie opracowanego i </w:t>
      </w:r>
      <w:r w:rsidRPr="00912D3E">
        <w:t>uchwalonego prze</w:t>
      </w:r>
      <w:r w:rsidR="00A922BC" w:rsidRPr="00912D3E">
        <w:t xml:space="preserve">z </w:t>
      </w:r>
      <w:r w:rsidRPr="00912D3E">
        <w:t xml:space="preserve">regulaminu. Regulamin pracy </w:t>
      </w:r>
      <w:r w:rsidR="00CE495E" w:rsidRPr="00912D3E">
        <w:t>r</w:t>
      </w:r>
      <w:r w:rsidRPr="00912D3E">
        <w:t xml:space="preserve">ady </w:t>
      </w:r>
      <w:r w:rsidR="00CE495E" w:rsidRPr="00912D3E">
        <w:t>p</w:t>
      </w:r>
      <w:r w:rsidRPr="00912D3E">
        <w:t>edagogicznej Poradni Psychologiczno</w:t>
      </w:r>
      <w:r w:rsidR="00184EF0" w:rsidRPr="00912D3E">
        <w:t>-</w:t>
      </w:r>
      <w:r w:rsidR="00971C47" w:rsidRPr="00912D3E">
        <w:t>Pedagogicznej stanowi załącznik do Statutu.</w:t>
      </w:r>
    </w:p>
    <w:p w14:paraId="0CA3B4D5" w14:textId="77777777" w:rsidR="006A7780" w:rsidRPr="00912D3E" w:rsidRDefault="009352E4" w:rsidP="002140D4">
      <w:pPr>
        <w:pStyle w:val="Paragraf"/>
        <w:jc w:val="left"/>
      </w:pPr>
      <w:r w:rsidRPr="00912D3E">
        <w:t>§ 4</w:t>
      </w:r>
    </w:p>
    <w:p w14:paraId="76CBD373" w14:textId="3B2F77E3" w:rsidR="008A4417" w:rsidRPr="00912D3E" w:rsidRDefault="00307549" w:rsidP="002140D4">
      <w:pPr>
        <w:pStyle w:val="Paragraf"/>
        <w:jc w:val="left"/>
      </w:pPr>
      <w:r w:rsidRPr="00912D3E">
        <w:t>Zasady i formy organizowania pomocy psychologiczno-pedagogicznej oraz zakres zadań pracowników</w:t>
      </w:r>
    </w:p>
    <w:p w14:paraId="047BD7AB" w14:textId="77777777" w:rsidR="006A7780" w:rsidRPr="00912D3E" w:rsidRDefault="00E50FDB" w:rsidP="002140D4">
      <w:pPr>
        <w:numPr>
          <w:ilvl w:val="0"/>
          <w:numId w:val="7"/>
        </w:numPr>
        <w:jc w:val="left"/>
      </w:pPr>
      <w:r w:rsidRPr="00912D3E">
        <w:t xml:space="preserve">W </w:t>
      </w:r>
      <w:r w:rsidR="00184EF0" w:rsidRPr="00912D3E">
        <w:t>P</w:t>
      </w:r>
      <w:r w:rsidRPr="00912D3E">
        <w:t>oradni zatrudnieni są</w:t>
      </w:r>
      <w:r w:rsidR="006A7780" w:rsidRPr="00912D3E">
        <w:t>: pracownicy pedagogi</w:t>
      </w:r>
      <w:r w:rsidR="00D17946" w:rsidRPr="00912D3E">
        <w:t xml:space="preserve">czni, pracownicy administracji </w:t>
      </w:r>
      <w:r w:rsidR="006A7780" w:rsidRPr="00912D3E">
        <w:t>i obsługi oraz lekarz.</w:t>
      </w:r>
    </w:p>
    <w:p w14:paraId="1E0D7C63" w14:textId="77777777" w:rsidR="006A7780" w:rsidRPr="00912D3E" w:rsidRDefault="00657B28" w:rsidP="002140D4">
      <w:pPr>
        <w:jc w:val="left"/>
      </w:pPr>
      <w:r w:rsidRPr="00912D3E">
        <w:t xml:space="preserve">Zadania </w:t>
      </w:r>
      <w:r w:rsidR="00184EF0" w:rsidRPr="00912D3E">
        <w:t>P</w:t>
      </w:r>
      <w:r w:rsidRPr="00912D3E">
        <w:t>oradni, w zależności od potrzeb mogą być realizowane również przy pomocy innych specjalistów</w:t>
      </w:r>
      <w:r w:rsidR="005B6087" w:rsidRPr="00912D3E">
        <w:t xml:space="preserve"> m.in.</w:t>
      </w:r>
      <w:r w:rsidR="0099503D" w:rsidRPr="00912D3E">
        <w:t xml:space="preserve"> </w:t>
      </w:r>
      <w:r w:rsidR="005B6087" w:rsidRPr="00912D3E">
        <w:t>działających na potrzeby prac zespołów orzekających</w:t>
      </w:r>
      <w:r w:rsidR="0099503D" w:rsidRPr="00912D3E">
        <w:t>.</w:t>
      </w:r>
      <w:r w:rsidR="005B6087" w:rsidRPr="00912D3E">
        <w:t xml:space="preserve"> </w:t>
      </w:r>
    </w:p>
    <w:p w14:paraId="06699D76" w14:textId="55084238" w:rsidR="00774ED1" w:rsidRPr="00912D3E" w:rsidRDefault="00774ED1" w:rsidP="002140D4">
      <w:pPr>
        <w:jc w:val="left"/>
      </w:pPr>
      <w:r w:rsidRPr="00912D3E">
        <w:t xml:space="preserve">Na terenie Poradni działają zespoły Małego Dziecka, powołane przez dyrektora, w skład których wchodzą specjaliści: psycholog, pedagog, logopeda. Zespoły przeprowadzają diagnozę dzieci w wieku od urodzenia do </w:t>
      </w:r>
      <w:r w:rsidR="001A2C08">
        <w:t>czwartego roku życia</w:t>
      </w:r>
      <w:r w:rsidRPr="00912D3E">
        <w:t>.</w:t>
      </w:r>
    </w:p>
    <w:p w14:paraId="1CCA73E3" w14:textId="77777777" w:rsidR="005B6087" w:rsidRPr="00912D3E" w:rsidRDefault="005B6087" w:rsidP="002140D4">
      <w:pPr>
        <w:jc w:val="left"/>
      </w:pPr>
      <w:r w:rsidRPr="00912D3E">
        <w:t xml:space="preserve">Szczegółowe zakresy obowiązków znajdują się w aktach osobowych poszczególnych pracowników </w:t>
      </w:r>
      <w:r w:rsidR="00184EF0" w:rsidRPr="00912D3E">
        <w:t>P</w:t>
      </w:r>
      <w:r w:rsidRPr="00912D3E">
        <w:t>oradni.</w:t>
      </w:r>
    </w:p>
    <w:p w14:paraId="1DCC91E6" w14:textId="00DD8CE2" w:rsidR="006A7780" w:rsidRPr="00912D3E" w:rsidRDefault="006A7780" w:rsidP="002140D4">
      <w:pPr>
        <w:jc w:val="left"/>
      </w:pPr>
      <w:r w:rsidRPr="00912D3E">
        <w:t>Obowiązujący tygodniowy wymiar czasu pracy pracowników pedagogicznych przeznaczony jest na czynności związane z udzielaniem pomoc</w:t>
      </w:r>
      <w:r w:rsidR="00D17946" w:rsidRPr="00912D3E">
        <w:t>y psychologiczno-</w:t>
      </w:r>
      <w:r w:rsidRPr="00912D3E">
        <w:t>pedagogicznej i logopedycznej dzieciom, młodzieży oraz rodzicom i nauczycielom</w:t>
      </w:r>
      <w:r w:rsidR="00184EF0" w:rsidRPr="00912D3E">
        <w:t xml:space="preserve"> i</w:t>
      </w:r>
      <w:r w:rsidR="00BB3564">
        <w:t> </w:t>
      </w:r>
      <w:r w:rsidR="00E46CD0" w:rsidRPr="00912D3E">
        <w:t xml:space="preserve">pensum </w:t>
      </w:r>
      <w:r w:rsidR="00184EF0" w:rsidRPr="00912D3E">
        <w:t>w</w:t>
      </w:r>
      <w:r w:rsidRPr="00912D3E">
        <w:t>ynosi</w:t>
      </w:r>
      <w:r w:rsidR="00971C47" w:rsidRPr="00912D3E">
        <w:t xml:space="preserve"> </w:t>
      </w:r>
      <w:r w:rsidRPr="00912D3E">
        <w:t>20 godzin</w:t>
      </w:r>
      <w:r w:rsidR="00E46CD0" w:rsidRPr="00912D3E">
        <w:t xml:space="preserve"> pracy bezpośredniej z dzieckiem przy wymiarze zatrudnienia 40 godzin</w:t>
      </w:r>
      <w:r w:rsidRPr="00912D3E">
        <w:t>.</w:t>
      </w:r>
    </w:p>
    <w:p w14:paraId="4C05F481" w14:textId="77777777" w:rsidR="007202B7" w:rsidRPr="00912D3E" w:rsidRDefault="007202B7" w:rsidP="002140D4">
      <w:pPr>
        <w:jc w:val="left"/>
      </w:pPr>
      <w:r w:rsidRPr="00912D3E">
        <w:t xml:space="preserve">Pomoc dzieciom i młodzieży może być udzielana w </w:t>
      </w:r>
      <w:r w:rsidR="00184EF0" w:rsidRPr="00912D3E">
        <w:t>P</w:t>
      </w:r>
      <w:r w:rsidRPr="00912D3E">
        <w:t>oradni przez wolontariuszy, którzy wspierają realizację zadań z zakresu pomocy psychologiczno-pedagogicznej. Wolontariusz wykonuje zadania określone w porozumieniu, pod nadzorem dyrektora lub wyznaczonej przez niego osoby.</w:t>
      </w:r>
      <w:r w:rsidR="00184EF0" w:rsidRPr="00912D3E">
        <w:t xml:space="preserve"> Regulamin wolontariatu w załączniku</w:t>
      </w:r>
      <w:r w:rsidR="00E46CD0" w:rsidRPr="00912D3E">
        <w:t xml:space="preserve"> do Statutu</w:t>
      </w:r>
      <w:r w:rsidR="00184EF0" w:rsidRPr="00912D3E">
        <w:t>.</w:t>
      </w:r>
    </w:p>
    <w:p w14:paraId="1B81CB70" w14:textId="77777777" w:rsidR="007202B7" w:rsidRPr="00912D3E" w:rsidRDefault="007202B7" w:rsidP="002140D4">
      <w:pPr>
        <w:jc w:val="left"/>
      </w:pPr>
      <w:r w:rsidRPr="00912D3E">
        <w:t>Poradnia może przyjmować studentów na praktyki pedagogiczne na podstawie porozumienia zawartego pomiędzy uczelni</w:t>
      </w:r>
      <w:r w:rsidR="0099503D" w:rsidRPr="00912D3E">
        <w:t>ą</w:t>
      </w:r>
      <w:r w:rsidR="00184EF0" w:rsidRPr="00912D3E">
        <w:t xml:space="preserve"> wyższą,</w:t>
      </w:r>
      <w:r w:rsidRPr="00912D3E">
        <w:t xml:space="preserve"> a dyrektorem Poradni.</w:t>
      </w:r>
    </w:p>
    <w:p w14:paraId="5D66419B" w14:textId="77777777" w:rsidR="00307549" w:rsidRPr="00912D3E" w:rsidRDefault="00307549" w:rsidP="002140D4">
      <w:pPr>
        <w:jc w:val="left"/>
      </w:pPr>
      <w:r w:rsidRPr="00912D3E">
        <w:t xml:space="preserve">Wszelkie działania podejmowane są w trosce o dobro i z poszanowaniem praw dziecka. </w:t>
      </w:r>
      <w:r w:rsidR="00774ED1" w:rsidRPr="00912D3E">
        <w:t>Z</w:t>
      </w:r>
      <w:r w:rsidRPr="00912D3E">
        <w:t>godnie z Konwencją o Prawach Dziecka</w:t>
      </w:r>
      <w:r w:rsidR="00774ED1" w:rsidRPr="00912D3E">
        <w:t xml:space="preserve"> i standardami ochrony małoletnich</w:t>
      </w:r>
      <w:r w:rsidR="00E46CD0" w:rsidRPr="00912D3E">
        <w:t>.</w:t>
      </w:r>
      <w:r w:rsidR="00774ED1" w:rsidRPr="00912D3E">
        <w:t xml:space="preserve"> </w:t>
      </w:r>
      <w:r w:rsidR="00E46CD0" w:rsidRPr="00912D3E">
        <w:t>W</w:t>
      </w:r>
      <w:r w:rsidR="00774ED1" w:rsidRPr="00912D3E">
        <w:t>e</w:t>
      </w:r>
      <w:r w:rsidRPr="00912D3E">
        <w:t xml:space="preserve"> wszystkich działaniach dotyczących dzieci sprawą nadrzędną jest zabezpieczenie interesów dziecka.</w:t>
      </w:r>
      <w:r w:rsidR="00B80505" w:rsidRPr="00912D3E">
        <w:t xml:space="preserve"> </w:t>
      </w:r>
    </w:p>
    <w:p w14:paraId="36EFC0CF" w14:textId="605429E3" w:rsidR="00307549" w:rsidRPr="00912D3E" w:rsidRDefault="00307549" w:rsidP="002140D4">
      <w:pPr>
        <w:jc w:val="left"/>
      </w:pPr>
      <w:r w:rsidRPr="00912D3E">
        <w:t xml:space="preserve">Pracownicy </w:t>
      </w:r>
      <w:r w:rsidR="00E46CD0" w:rsidRPr="00912D3E">
        <w:t>P</w:t>
      </w:r>
      <w:r w:rsidRPr="00912D3E">
        <w:t>oradni działają na rzecz zapewnienia dziecku ochrony i opieki</w:t>
      </w:r>
      <w:r w:rsidR="003D569F" w:rsidRPr="00912D3E">
        <w:t xml:space="preserve"> w takim stopniu, w jakim jest to niezbędne dla jego dobra, biorąc pod uwagę prawa i</w:t>
      </w:r>
      <w:r w:rsidR="00BB3564">
        <w:t> </w:t>
      </w:r>
      <w:r w:rsidR="003D569F" w:rsidRPr="00912D3E">
        <w:t>obowiązki jego rodziców/opiekunów prawnych.</w:t>
      </w:r>
      <w:r w:rsidR="00E46CD0" w:rsidRPr="00912D3E">
        <w:t xml:space="preserve"> Dziecko powinno być przyprowadzane i</w:t>
      </w:r>
      <w:r w:rsidR="00BB3564">
        <w:t> </w:t>
      </w:r>
      <w:r w:rsidR="00E46CD0" w:rsidRPr="00912D3E">
        <w:t>odbierane z Poradni przez rodziców, prawnych opiekunów (lub upoważnioną przez nich osobę, zapewniającą pełne bezpieczeństwo). Upoważnienie w załączniku do Statutu.</w:t>
      </w:r>
    </w:p>
    <w:p w14:paraId="26C49573" w14:textId="17D7D404" w:rsidR="00FF41CF" w:rsidRPr="00912D3E" w:rsidRDefault="00FF41CF" w:rsidP="002140D4">
      <w:pPr>
        <w:jc w:val="left"/>
      </w:pPr>
      <w:r w:rsidRPr="00912D3E">
        <w:t xml:space="preserve">W trosce o dobro pacjentów i pracowników Poradni </w:t>
      </w:r>
      <w:r w:rsidR="00B24AF1" w:rsidRPr="00912D3E">
        <w:t>nie realizuje się wizyt z pacjentami z</w:t>
      </w:r>
      <w:r w:rsidR="0099503D" w:rsidRPr="00912D3E">
        <w:t> </w:t>
      </w:r>
      <w:r w:rsidR="00B24AF1" w:rsidRPr="00912D3E">
        <w:t xml:space="preserve">objawami chorobowymi (katar, kaszel, gorączka itp.). </w:t>
      </w:r>
      <w:r w:rsidR="006B3D0D" w:rsidRPr="00912D3E">
        <w:t xml:space="preserve">W załączniku do Statutu </w:t>
      </w:r>
      <w:r w:rsidR="00023B31" w:rsidRPr="00912D3E">
        <w:t>K</w:t>
      </w:r>
      <w:r w:rsidR="00E77832" w:rsidRPr="00912D3E">
        <w:t>odeks współpracy z rodzicami</w:t>
      </w:r>
      <w:r w:rsidR="00023B31" w:rsidRPr="00912D3E">
        <w:t>/ opiekunami prawnymi</w:t>
      </w:r>
      <w:r w:rsidR="006B3D0D" w:rsidRPr="00912D3E">
        <w:t>.</w:t>
      </w:r>
    </w:p>
    <w:p w14:paraId="5EA624DB" w14:textId="77777777" w:rsidR="003D569F" w:rsidRPr="00912D3E" w:rsidRDefault="003D569F" w:rsidP="002140D4">
      <w:pPr>
        <w:jc w:val="left"/>
      </w:pPr>
      <w:r w:rsidRPr="00912D3E">
        <w:t>Pracownicy zobowiązani są do przestrzegania:</w:t>
      </w:r>
    </w:p>
    <w:p w14:paraId="26E0DBB9" w14:textId="77777777" w:rsidR="003D569F" w:rsidRPr="00912D3E" w:rsidRDefault="003D569F" w:rsidP="002140D4">
      <w:pPr>
        <w:numPr>
          <w:ilvl w:val="1"/>
          <w:numId w:val="3"/>
        </w:numPr>
        <w:jc w:val="left"/>
      </w:pPr>
      <w:r w:rsidRPr="00912D3E">
        <w:t>Kodeksu etyki zawodowej pracowników Poradni Psychologiczno-Pedagogicznej nr 5 w Łodzi,</w:t>
      </w:r>
    </w:p>
    <w:p w14:paraId="1B5A0CD8" w14:textId="77777777" w:rsidR="003D569F" w:rsidRPr="00912D3E" w:rsidRDefault="003D569F" w:rsidP="002140D4">
      <w:pPr>
        <w:numPr>
          <w:ilvl w:val="1"/>
          <w:numId w:val="3"/>
        </w:numPr>
        <w:jc w:val="left"/>
      </w:pPr>
      <w:r w:rsidRPr="00912D3E">
        <w:t>Zasad Bezpieczeństwa i Higieny Pracy,</w:t>
      </w:r>
    </w:p>
    <w:p w14:paraId="68AB7CA1" w14:textId="77777777" w:rsidR="003D569F" w:rsidRPr="00912D3E" w:rsidRDefault="003D569F" w:rsidP="002140D4">
      <w:pPr>
        <w:numPr>
          <w:ilvl w:val="1"/>
          <w:numId w:val="3"/>
        </w:numPr>
        <w:jc w:val="left"/>
      </w:pPr>
      <w:r w:rsidRPr="00912D3E">
        <w:t>Tajemnicy służbowej oraz postępowania</w:t>
      </w:r>
      <w:r w:rsidR="00C0497C" w:rsidRPr="00912D3E">
        <w:t xml:space="preserve"> zgodnego z przepisami ustawy o </w:t>
      </w:r>
      <w:r w:rsidRPr="00912D3E">
        <w:t>ochronie danych osobowych RODO.</w:t>
      </w:r>
    </w:p>
    <w:p w14:paraId="15D9153E" w14:textId="77777777" w:rsidR="00B80505" w:rsidRPr="00912D3E" w:rsidRDefault="00B80505" w:rsidP="002140D4">
      <w:pPr>
        <w:numPr>
          <w:ilvl w:val="1"/>
          <w:numId w:val="3"/>
        </w:numPr>
        <w:jc w:val="left"/>
      </w:pPr>
      <w:r w:rsidRPr="00912D3E">
        <w:t xml:space="preserve">Standardów </w:t>
      </w:r>
      <w:r w:rsidR="00023B31" w:rsidRPr="00912D3E">
        <w:t>O</w:t>
      </w:r>
      <w:r w:rsidRPr="00912D3E">
        <w:t xml:space="preserve">chrony </w:t>
      </w:r>
      <w:r w:rsidR="00023B31" w:rsidRPr="00912D3E">
        <w:t>M</w:t>
      </w:r>
      <w:r w:rsidRPr="00912D3E">
        <w:t>ałoletnich.</w:t>
      </w:r>
    </w:p>
    <w:p w14:paraId="44109C74" w14:textId="77777777" w:rsidR="003D569F" w:rsidRPr="00912D3E" w:rsidRDefault="003D569F" w:rsidP="002140D4">
      <w:pPr>
        <w:pStyle w:val="Paragraf"/>
        <w:jc w:val="left"/>
      </w:pPr>
      <w:r w:rsidRPr="00912D3E">
        <w:lastRenderedPageBreak/>
        <w:t>§ 5</w:t>
      </w:r>
    </w:p>
    <w:p w14:paraId="4C4ED912" w14:textId="77777777" w:rsidR="003D569F" w:rsidRPr="00912D3E" w:rsidRDefault="003D569F" w:rsidP="002140D4">
      <w:pPr>
        <w:pStyle w:val="Paragraf"/>
        <w:jc w:val="left"/>
      </w:pPr>
      <w:r w:rsidRPr="00912D3E">
        <w:t xml:space="preserve">Zasady działania </w:t>
      </w:r>
      <w:r w:rsidR="001A316F" w:rsidRPr="00912D3E">
        <w:t>Z</w:t>
      </w:r>
      <w:r w:rsidRPr="00912D3E">
        <w:t xml:space="preserve">espołu </w:t>
      </w:r>
      <w:r w:rsidR="001A316F" w:rsidRPr="00912D3E">
        <w:t>O</w:t>
      </w:r>
      <w:r w:rsidRPr="00912D3E">
        <w:t>rzekającego. Wydawanie opinii i orzeczeń</w:t>
      </w:r>
    </w:p>
    <w:p w14:paraId="4395AFB5" w14:textId="77777777" w:rsidR="006A7780" w:rsidRPr="00912D3E" w:rsidRDefault="006A7780" w:rsidP="002140D4">
      <w:pPr>
        <w:numPr>
          <w:ilvl w:val="0"/>
          <w:numId w:val="8"/>
        </w:numPr>
        <w:jc w:val="left"/>
      </w:pPr>
      <w:r w:rsidRPr="00912D3E">
        <w:t xml:space="preserve">W </w:t>
      </w:r>
      <w:r w:rsidR="00023B31" w:rsidRPr="00912D3E">
        <w:t>P</w:t>
      </w:r>
      <w:r w:rsidRPr="00912D3E">
        <w:t xml:space="preserve">oradni działają </w:t>
      </w:r>
      <w:r w:rsidR="00023B31" w:rsidRPr="00912D3E">
        <w:t>Z</w:t>
      </w:r>
      <w:r w:rsidRPr="00912D3E">
        <w:t xml:space="preserve">espoły </w:t>
      </w:r>
      <w:r w:rsidR="00023B31" w:rsidRPr="00912D3E">
        <w:t>O</w:t>
      </w:r>
      <w:r w:rsidRPr="00912D3E">
        <w:t xml:space="preserve">rzekające powoływane przez dyrektora </w:t>
      </w:r>
      <w:r w:rsidR="00023B31" w:rsidRPr="00912D3E">
        <w:t>P</w:t>
      </w:r>
      <w:r w:rsidRPr="00912D3E">
        <w:t>oradni.</w:t>
      </w:r>
    </w:p>
    <w:p w14:paraId="60828326" w14:textId="77777777" w:rsidR="007202B7" w:rsidRPr="00912D3E" w:rsidRDefault="006A7780" w:rsidP="002140D4">
      <w:pPr>
        <w:numPr>
          <w:ilvl w:val="1"/>
          <w:numId w:val="3"/>
        </w:numPr>
        <w:jc w:val="left"/>
      </w:pPr>
      <w:r w:rsidRPr="00912D3E">
        <w:t xml:space="preserve">W skład </w:t>
      </w:r>
      <w:r w:rsidR="00023B31" w:rsidRPr="00912D3E">
        <w:t>Z</w:t>
      </w:r>
      <w:r w:rsidRPr="00912D3E">
        <w:t xml:space="preserve">espołu </w:t>
      </w:r>
      <w:r w:rsidR="00023B31" w:rsidRPr="00912D3E">
        <w:t>O</w:t>
      </w:r>
      <w:r w:rsidRPr="00912D3E">
        <w:t xml:space="preserve">rzekającego wchodzą: </w:t>
      </w:r>
    </w:p>
    <w:p w14:paraId="09EE4530" w14:textId="77777777" w:rsidR="006A7780" w:rsidRPr="00912D3E" w:rsidRDefault="00083A36" w:rsidP="002140D4">
      <w:pPr>
        <w:numPr>
          <w:ilvl w:val="2"/>
          <w:numId w:val="3"/>
        </w:numPr>
        <w:jc w:val="left"/>
      </w:pPr>
      <w:r w:rsidRPr="00912D3E">
        <w:t>d</w:t>
      </w:r>
      <w:r w:rsidR="00793D92" w:rsidRPr="00912D3E">
        <w:t>yrektor</w:t>
      </w:r>
      <w:r w:rsidRPr="00912D3E">
        <w:t xml:space="preserve"> </w:t>
      </w:r>
      <w:r w:rsidR="008A4417" w:rsidRPr="00912D3E">
        <w:t>Poradni lub</w:t>
      </w:r>
      <w:r w:rsidR="006A7780" w:rsidRPr="00912D3E">
        <w:t xml:space="preserve"> osoba przez niego upoważniona</w:t>
      </w:r>
      <w:r w:rsidR="008A2C67" w:rsidRPr="00912D3E">
        <w:t xml:space="preserve"> jako przewodniczący zespołu</w:t>
      </w:r>
      <w:r w:rsidR="006A7780" w:rsidRPr="00912D3E">
        <w:t>,</w:t>
      </w:r>
    </w:p>
    <w:p w14:paraId="14E109FF" w14:textId="77777777" w:rsidR="008A2C67" w:rsidRPr="00912D3E" w:rsidRDefault="008A2C67" w:rsidP="002140D4">
      <w:pPr>
        <w:numPr>
          <w:ilvl w:val="2"/>
          <w:numId w:val="3"/>
        </w:numPr>
        <w:jc w:val="left"/>
      </w:pPr>
      <w:r w:rsidRPr="00912D3E">
        <w:t>psycholog</w:t>
      </w:r>
      <w:r w:rsidR="005222BA" w:rsidRPr="00912D3E">
        <w:t>,</w:t>
      </w:r>
      <w:r w:rsidRPr="00912D3E">
        <w:t xml:space="preserve"> </w:t>
      </w:r>
    </w:p>
    <w:p w14:paraId="18494106" w14:textId="77777777" w:rsidR="006A7780" w:rsidRPr="00912D3E" w:rsidRDefault="008A4417" w:rsidP="002140D4">
      <w:pPr>
        <w:numPr>
          <w:ilvl w:val="2"/>
          <w:numId w:val="3"/>
        </w:numPr>
        <w:jc w:val="left"/>
      </w:pPr>
      <w:r w:rsidRPr="00912D3E">
        <w:t>pedagog,</w:t>
      </w:r>
    </w:p>
    <w:p w14:paraId="4D503E4C" w14:textId="77777777" w:rsidR="006A7780" w:rsidRPr="00912D3E" w:rsidRDefault="006A7780" w:rsidP="002140D4">
      <w:pPr>
        <w:numPr>
          <w:ilvl w:val="2"/>
          <w:numId w:val="3"/>
        </w:numPr>
        <w:jc w:val="left"/>
      </w:pPr>
      <w:r w:rsidRPr="00912D3E">
        <w:t>lekarz</w:t>
      </w:r>
      <w:r w:rsidR="005222BA" w:rsidRPr="00912D3E">
        <w:t>,</w:t>
      </w:r>
      <w:r w:rsidRPr="00912D3E">
        <w:t xml:space="preserve"> </w:t>
      </w:r>
    </w:p>
    <w:p w14:paraId="1A72CF84" w14:textId="77777777" w:rsidR="006A7780" w:rsidRPr="00912D3E" w:rsidRDefault="006A7780" w:rsidP="002140D4">
      <w:pPr>
        <w:numPr>
          <w:ilvl w:val="2"/>
          <w:numId w:val="3"/>
        </w:numPr>
        <w:jc w:val="left"/>
      </w:pPr>
      <w:r w:rsidRPr="00912D3E">
        <w:t>inni specjaliści</w:t>
      </w:r>
      <w:r w:rsidR="004E5CDF" w:rsidRPr="00912D3E">
        <w:t xml:space="preserve"> </w:t>
      </w:r>
      <w:r w:rsidR="008A2C67" w:rsidRPr="00912D3E">
        <w:t>w szczególności posiadający kwalifikacje w zakresie pedagogiki specjalnej, jeżeli ich udział w pracach zespołu jest niezbędny</w:t>
      </w:r>
      <w:r w:rsidR="005222BA" w:rsidRPr="00912D3E">
        <w:t>,</w:t>
      </w:r>
      <w:r w:rsidR="008A2C67" w:rsidRPr="00912D3E">
        <w:t xml:space="preserve"> </w:t>
      </w:r>
    </w:p>
    <w:p w14:paraId="418FAFA1" w14:textId="77777777" w:rsidR="001A316F" w:rsidRPr="00912D3E" w:rsidRDefault="00023B31" w:rsidP="002140D4">
      <w:pPr>
        <w:numPr>
          <w:ilvl w:val="2"/>
          <w:numId w:val="3"/>
        </w:numPr>
        <w:jc w:val="left"/>
      </w:pPr>
      <w:r w:rsidRPr="00912D3E">
        <w:t>r</w:t>
      </w:r>
      <w:r w:rsidR="001A316F" w:rsidRPr="00912D3E">
        <w:t>odzice</w:t>
      </w:r>
    </w:p>
    <w:p w14:paraId="40518190" w14:textId="77777777" w:rsidR="009E2F2B" w:rsidRPr="00912D3E" w:rsidRDefault="00023B31" w:rsidP="002140D4">
      <w:pPr>
        <w:numPr>
          <w:ilvl w:val="2"/>
          <w:numId w:val="3"/>
        </w:numPr>
        <w:jc w:val="left"/>
      </w:pPr>
      <w:r w:rsidRPr="00912D3E">
        <w:t>o</w:t>
      </w:r>
      <w:r w:rsidR="001A316F" w:rsidRPr="00912D3E">
        <w:t>soba zaproszona przez rodzica</w:t>
      </w:r>
      <w:r w:rsidRPr="00912D3E">
        <w:t>.</w:t>
      </w:r>
    </w:p>
    <w:p w14:paraId="11E4557F" w14:textId="77777777" w:rsidR="006A7780" w:rsidRPr="00912D3E" w:rsidRDefault="006A7780" w:rsidP="002140D4">
      <w:pPr>
        <w:numPr>
          <w:ilvl w:val="1"/>
          <w:numId w:val="3"/>
        </w:numPr>
        <w:jc w:val="left"/>
      </w:pPr>
      <w:r w:rsidRPr="00912D3E">
        <w:t xml:space="preserve">Zadaniem </w:t>
      </w:r>
      <w:r w:rsidR="00CE495E" w:rsidRPr="00912D3E">
        <w:t>z</w:t>
      </w:r>
      <w:r w:rsidRPr="00912D3E">
        <w:t xml:space="preserve">espołu </w:t>
      </w:r>
      <w:r w:rsidR="00A25BEC" w:rsidRPr="00912D3E">
        <w:t>orzekającego jest</w:t>
      </w:r>
      <w:r w:rsidRPr="00912D3E">
        <w:t>:</w:t>
      </w:r>
    </w:p>
    <w:p w14:paraId="7FB096FD" w14:textId="5261117C" w:rsidR="006A7780" w:rsidRPr="00912D3E" w:rsidRDefault="006A7780" w:rsidP="002140D4">
      <w:pPr>
        <w:numPr>
          <w:ilvl w:val="2"/>
          <w:numId w:val="3"/>
        </w:numPr>
        <w:jc w:val="left"/>
      </w:pPr>
      <w:r w:rsidRPr="00912D3E">
        <w:t xml:space="preserve">orzekanie o potrzebie kształcenia specjalnego dzieci i młodzieży </w:t>
      </w:r>
      <w:r w:rsidR="00595C79" w:rsidRPr="00912D3E">
        <w:t xml:space="preserve">niepełnosprawnej oraz </w:t>
      </w:r>
      <w:r w:rsidR="001A316F" w:rsidRPr="00912D3E">
        <w:t xml:space="preserve">zagrożonej </w:t>
      </w:r>
      <w:r w:rsidR="00595C79" w:rsidRPr="00912D3E">
        <w:t>niedostosowan</w:t>
      </w:r>
      <w:r w:rsidR="00CB6A12" w:rsidRPr="00912D3E">
        <w:t>iem</w:t>
      </w:r>
      <w:r w:rsidR="00595C79" w:rsidRPr="00912D3E">
        <w:t xml:space="preserve"> społeczn</w:t>
      </w:r>
      <w:r w:rsidR="00CB6A12" w:rsidRPr="00912D3E">
        <w:t>ym lub niedostosowanej społecznie</w:t>
      </w:r>
      <w:r w:rsidRPr="00912D3E">
        <w:t>, które wymagają specjalnej organizacji nauki i</w:t>
      </w:r>
      <w:r w:rsidR="00BB3564">
        <w:t> </w:t>
      </w:r>
      <w:r w:rsidRPr="00912D3E">
        <w:t>metod pracy,</w:t>
      </w:r>
    </w:p>
    <w:p w14:paraId="349D6E68" w14:textId="77777777" w:rsidR="00595C79" w:rsidRPr="00912D3E" w:rsidRDefault="00595C79" w:rsidP="002140D4">
      <w:pPr>
        <w:numPr>
          <w:ilvl w:val="2"/>
          <w:numId w:val="3"/>
        </w:numPr>
        <w:jc w:val="left"/>
      </w:pPr>
      <w:r w:rsidRPr="00912D3E">
        <w:t>orzekanie o potrzebie indywidualnego rocznego przygotowania przedszkolnego dla dzieci, których stan zdrowia uniemożliwia lub znacznie utrudnia uczęszczanie do przedszkola lub oddziału przedszkolnego,</w:t>
      </w:r>
    </w:p>
    <w:p w14:paraId="16A1676C" w14:textId="77777777" w:rsidR="006A7780" w:rsidRPr="00912D3E" w:rsidRDefault="006A7780" w:rsidP="002140D4">
      <w:pPr>
        <w:numPr>
          <w:ilvl w:val="2"/>
          <w:numId w:val="3"/>
        </w:numPr>
        <w:jc w:val="left"/>
      </w:pPr>
      <w:r w:rsidRPr="00912D3E">
        <w:t>orzekanie o potrzebie indywidualnego nauczania dzieci i młodzieży, których stan zdrowia uniemożliwia lub znacznie utrudnia uczęszczanie do szkoły,</w:t>
      </w:r>
    </w:p>
    <w:p w14:paraId="49095354" w14:textId="77777777" w:rsidR="00344F53" w:rsidRPr="00912D3E" w:rsidRDefault="006A7780" w:rsidP="002140D4">
      <w:pPr>
        <w:numPr>
          <w:ilvl w:val="2"/>
          <w:numId w:val="3"/>
        </w:numPr>
        <w:jc w:val="left"/>
      </w:pPr>
      <w:r w:rsidRPr="00912D3E">
        <w:t>opiniowanie o potrzebie wczesnego wspomagania rozwoju dziecka od chwili wykrycia niepełnosprawności do podjęcia nauki w szkole.</w:t>
      </w:r>
      <w:r w:rsidR="001A316F" w:rsidRPr="00912D3E">
        <w:t xml:space="preserve"> </w:t>
      </w:r>
    </w:p>
    <w:p w14:paraId="05CEA718" w14:textId="77777777" w:rsidR="00D04BC3" w:rsidRPr="00912D3E" w:rsidRDefault="006A7780" w:rsidP="002140D4">
      <w:pPr>
        <w:numPr>
          <w:ilvl w:val="1"/>
          <w:numId w:val="3"/>
        </w:numPr>
        <w:jc w:val="left"/>
      </w:pPr>
      <w:r w:rsidRPr="00912D3E">
        <w:t xml:space="preserve">Zasady działania </w:t>
      </w:r>
      <w:r w:rsidR="00CE495E" w:rsidRPr="00912D3E">
        <w:t>z</w:t>
      </w:r>
      <w:r w:rsidRPr="00912D3E">
        <w:t xml:space="preserve">espołów </w:t>
      </w:r>
      <w:r w:rsidR="00CE495E" w:rsidRPr="00912D3E">
        <w:t>o</w:t>
      </w:r>
      <w:r w:rsidRPr="00912D3E">
        <w:t xml:space="preserve">rzekających stanowią </w:t>
      </w:r>
      <w:r w:rsidR="008A4417" w:rsidRPr="00912D3E">
        <w:t>załącznik do</w:t>
      </w:r>
      <w:r w:rsidR="00CE5153" w:rsidRPr="00912D3E">
        <w:t xml:space="preserve"> </w:t>
      </w:r>
      <w:r w:rsidR="00CB6A12" w:rsidRPr="00912D3E">
        <w:t>S</w:t>
      </w:r>
      <w:r w:rsidR="00CE5153" w:rsidRPr="00912D3E">
        <w:t>tatutu</w:t>
      </w:r>
      <w:r w:rsidRPr="00912D3E">
        <w:t>.</w:t>
      </w:r>
    </w:p>
    <w:p w14:paraId="63ECF492" w14:textId="77777777" w:rsidR="00D04BC3" w:rsidRPr="00912D3E" w:rsidRDefault="00D04BC3" w:rsidP="002140D4">
      <w:pPr>
        <w:jc w:val="left"/>
      </w:pPr>
      <w:r w:rsidRPr="00912D3E">
        <w:t>Poradnia wydaje opinie na podstawie aktualnie obowiązujących przepisów prawa, na pisemny wniosek rodziców/prawnych opiekunów.</w:t>
      </w:r>
      <w:r w:rsidR="00C0497C" w:rsidRPr="00912D3E">
        <w:t xml:space="preserve"> Opracowanie i wydawanie opinii podpisanej przez dyrektora </w:t>
      </w:r>
      <w:r w:rsidR="00E77832" w:rsidRPr="00912D3E">
        <w:t>P</w:t>
      </w:r>
      <w:r w:rsidR="00C0497C" w:rsidRPr="00912D3E">
        <w:t>oradni regulują przepisy MEN.</w:t>
      </w:r>
    </w:p>
    <w:p w14:paraId="146F6F5E" w14:textId="77777777" w:rsidR="00D04BC3" w:rsidRPr="00912D3E" w:rsidRDefault="00D04BC3" w:rsidP="002140D4">
      <w:pPr>
        <w:jc w:val="left"/>
      </w:pPr>
      <w:r w:rsidRPr="00912D3E">
        <w:t>Jeżeli w celu wydania opinii jest niezbędne przeprowadzenie badań lekarskich, na wniosek poradni rodzic/prawny opiekun dziecka przedstawia zaświadczenie o stanie zdrowia dziecka.</w:t>
      </w:r>
    </w:p>
    <w:p w14:paraId="121012F6" w14:textId="4ED968BB" w:rsidR="00D04BC3" w:rsidRPr="00912D3E" w:rsidRDefault="00D04BC3" w:rsidP="002140D4">
      <w:pPr>
        <w:jc w:val="left"/>
      </w:pPr>
      <w:r w:rsidRPr="00912D3E">
        <w:t xml:space="preserve">W celu uzyskania informacji o problemach dydaktycznych i wychowawczych dziecka </w:t>
      </w:r>
      <w:r w:rsidR="00C84BF7" w:rsidRPr="00912D3E">
        <w:t>P</w:t>
      </w:r>
      <w:r w:rsidRPr="00912D3E">
        <w:t>oradnia może zwrócić się do dyrektora przedszkola, szkoły lub placówki, do której uczęszcza dziecko</w:t>
      </w:r>
      <w:r w:rsidR="00CB6A12" w:rsidRPr="00912D3E">
        <w:t xml:space="preserve"> lub </w:t>
      </w:r>
      <w:r w:rsidRPr="00912D3E">
        <w:t>uczeń o wydanie opinii</w:t>
      </w:r>
      <w:r w:rsidR="00CB6A12" w:rsidRPr="00912D3E">
        <w:t xml:space="preserve"> nauczycieli/wychowawców</w:t>
      </w:r>
      <w:r w:rsidRPr="00912D3E">
        <w:t>.</w:t>
      </w:r>
    </w:p>
    <w:p w14:paraId="0DB4287C" w14:textId="77777777" w:rsidR="00D04BC3" w:rsidRPr="00912D3E" w:rsidRDefault="00D04BC3" w:rsidP="002140D4">
      <w:pPr>
        <w:jc w:val="left"/>
      </w:pPr>
      <w:r w:rsidRPr="00912D3E">
        <w:t xml:space="preserve">Rodzaj udzielanej pomocy, wyniki badań diagnostycznych i treść udzielonej pomocy są poufne. </w:t>
      </w:r>
    </w:p>
    <w:p w14:paraId="35466092" w14:textId="5955361B" w:rsidR="00A25BEC" w:rsidRPr="00912D3E" w:rsidRDefault="007202B7" w:rsidP="002140D4">
      <w:pPr>
        <w:jc w:val="left"/>
      </w:pPr>
      <w:r w:rsidRPr="00912D3E">
        <w:t xml:space="preserve">Od orzeczenia lub opinii przysługuje wnioskodawcy odwołanie zgodnie </w:t>
      </w:r>
      <w:r w:rsidR="00D04BC3" w:rsidRPr="00912D3E">
        <w:t>z </w:t>
      </w:r>
      <w:r w:rsidRPr="00912D3E">
        <w:t>obowiązującymi przepisami prawa.</w:t>
      </w:r>
    </w:p>
    <w:p w14:paraId="04843E34" w14:textId="55AD12F2" w:rsidR="008A4417" w:rsidRPr="00912D3E" w:rsidRDefault="00D04BC3" w:rsidP="002140D4">
      <w:pPr>
        <w:pStyle w:val="Paragraf"/>
        <w:jc w:val="left"/>
      </w:pPr>
      <w:r w:rsidRPr="00912D3E">
        <w:t>§ 6</w:t>
      </w:r>
    </w:p>
    <w:p w14:paraId="6B31C373" w14:textId="35D1A933" w:rsidR="001374E0" w:rsidRPr="00912D3E" w:rsidRDefault="00713558" w:rsidP="002140D4">
      <w:pPr>
        <w:pStyle w:val="Paragraf"/>
        <w:jc w:val="left"/>
      </w:pPr>
      <w:r w:rsidRPr="00912D3E">
        <w:t xml:space="preserve">Organizacja pracy </w:t>
      </w:r>
      <w:r w:rsidR="001A316F" w:rsidRPr="00912D3E">
        <w:t>P</w:t>
      </w:r>
      <w:r w:rsidRPr="00912D3E">
        <w:t>oradni</w:t>
      </w:r>
    </w:p>
    <w:p w14:paraId="6F23F920" w14:textId="189BEFB0" w:rsidR="00FB1CE9" w:rsidRPr="00912D3E" w:rsidRDefault="006A7780" w:rsidP="002140D4">
      <w:pPr>
        <w:numPr>
          <w:ilvl w:val="0"/>
          <w:numId w:val="9"/>
        </w:numPr>
        <w:jc w:val="left"/>
      </w:pPr>
      <w:r w:rsidRPr="00912D3E">
        <w:t xml:space="preserve">Szczegółową organizację działania </w:t>
      </w:r>
      <w:r w:rsidR="00C84BF7" w:rsidRPr="00912D3E">
        <w:t>P</w:t>
      </w:r>
      <w:r w:rsidRPr="00912D3E">
        <w:t xml:space="preserve">oradni w danym roku szkolnym określa arkusz organizacji </w:t>
      </w:r>
      <w:r w:rsidR="00C84BF7" w:rsidRPr="00912D3E">
        <w:t>P</w:t>
      </w:r>
      <w:r w:rsidRPr="00912D3E">
        <w:t xml:space="preserve">oradni, </w:t>
      </w:r>
      <w:r w:rsidR="001259E0" w:rsidRPr="00912D3E">
        <w:t xml:space="preserve">opracowany przez dyrektora, z uwzględnieniem rocznego planu pracy oraz planu finansowego </w:t>
      </w:r>
      <w:r w:rsidR="00C84BF7" w:rsidRPr="00912D3E">
        <w:t>P</w:t>
      </w:r>
      <w:r w:rsidR="001259E0" w:rsidRPr="00912D3E">
        <w:t>oradni</w:t>
      </w:r>
      <w:r w:rsidR="00C84BF7" w:rsidRPr="00912D3E">
        <w:t xml:space="preserve"> </w:t>
      </w:r>
      <w:r w:rsidR="001259E0" w:rsidRPr="00912D3E">
        <w:t xml:space="preserve">do dnia 30 kwietnia danego roku. Arkusz organizacji </w:t>
      </w:r>
      <w:r w:rsidR="00C84BF7" w:rsidRPr="00912D3E">
        <w:t>P</w:t>
      </w:r>
      <w:r w:rsidR="001259E0" w:rsidRPr="00912D3E">
        <w:t>oradni zatwierdza organ prowadzący do dnia 25 maja danego roku</w:t>
      </w:r>
      <w:r w:rsidR="00852D75" w:rsidRPr="00912D3E">
        <w:t xml:space="preserve"> p</w:t>
      </w:r>
      <w:r w:rsidR="001A316F" w:rsidRPr="00912D3E">
        <w:t xml:space="preserve">o </w:t>
      </w:r>
      <w:r w:rsidR="001A316F" w:rsidRPr="00912D3E">
        <w:lastRenderedPageBreak/>
        <w:t>zaopiniowaniu</w:t>
      </w:r>
      <w:r w:rsidR="00852D75" w:rsidRPr="00912D3E">
        <w:t xml:space="preserve"> przez organ sprawujący nadzór pedagogiczny Kuratorium Oświaty w</w:t>
      </w:r>
      <w:r w:rsidR="00BB3564">
        <w:t> </w:t>
      </w:r>
      <w:r w:rsidR="00852D75" w:rsidRPr="00912D3E">
        <w:t>Łodzi oraz związki zawodowe.</w:t>
      </w:r>
    </w:p>
    <w:p w14:paraId="5219459F" w14:textId="00571AEB" w:rsidR="002E19B1" w:rsidRPr="00912D3E" w:rsidRDefault="006A7780" w:rsidP="002140D4">
      <w:pPr>
        <w:jc w:val="left"/>
      </w:pPr>
      <w:r w:rsidRPr="00912D3E">
        <w:t xml:space="preserve">W arkuszu organizacji </w:t>
      </w:r>
      <w:r w:rsidR="00C84BF7" w:rsidRPr="00912D3E">
        <w:t>P</w:t>
      </w:r>
      <w:r w:rsidRPr="00912D3E">
        <w:t>oradni zamieszcza się w szczególności: liczbę pracowników w</w:t>
      </w:r>
      <w:r w:rsidR="00BB3564">
        <w:t> </w:t>
      </w:r>
      <w:r w:rsidRPr="00912D3E">
        <w:t xml:space="preserve">tym pracowników zajmujących stanowiska </w:t>
      </w:r>
      <w:r w:rsidR="008A4417" w:rsidRPr="00912D3E">
        <w:t>kierownicze</w:t>
      </w:r>
      <w:r w:rsidRPr="00912D3E">
        <w:t xml:space="preserve"> oraz ogólną liczbę godzin zajęć finansowanych ze środków przydzielonych przez organ prowadzący.</w:t>
      </w:r>
    </w:p>
    <w:p w14:paraId="2E90CE7D" w14:textId="77777777" w:rsidR="00713558" w:rsidRPr="00912D3E" w:rsidRDefault="00713558" w:rsidP="002140D4">
      <w:pPr>
        <w:jc w:val="left"/>
      </w:pPr>
      <w:r w:rsidRPr="00912D3E">
        <w:t>Dyrektor Poradni za zgodą organu prowadzącego, może utworzyć stanowisko wicedyrektora.</w:t>
      </w:r>
      <w:r w:rsidR="002E19B1" w:rsidRPr="00912D3E">
        <w:t xml:space="preserve"> W przypadku nieobecności dyrektora </w:t>
      </w:r>
      <w:r w:rsidR="00C84BF7" w:rsidRPr="00912D3E">
        <w:t>P</w:t>
      </w:r>
      <w:r w:rsidR="002E19B1" w:rsidRPr="00912D3E">
        <w:t>oradni zastępuje go wicedyrektor.</w:t>
      </w:r>
    </w:p>
    <w:p w14:paraId="044E5034" w14:textId="77777777" w:rsidR="00713558" w:rsidRPr="00912D3E" w:rsidRDefault="00713558" w:rsidP="002140D4">
      <w:pPr>
        <w:jc w:val="left"/>
      </w:pPr>
      <w:r w:rsidRPr="00912D3E">
        <w:t>Poradnia prowadzi następującą dokumentację:</w:t>
      </w:r>
    </w:p>
    <w:p w14:paraId="4B67969C" w14:textId="0E575FFF" w:rsidR="00713558" w:rsidRPr="00912D3E" w:rsidRDefault="00713558" w:rsidP="002140D4">
      <w:pPr>
        <w:numPr>
          <w:ilvl w:val="1"/>
          <w:numId w:val="3"/>
        </w:numPr>
        <w:jc w:val="left"/>
      </w:pPr>
      <w:r w:rsidRPr="00912D3E">
        <w:t>Wykaz alfabetyczny dzieci i młodzieży korzystających z pomocy Poradni, zawierający, imię (imiona) i nazwisko, datę urodzenia, numer PESEL, a w przypadku braku numeru PESEL</w:t>
      </w:r>
      <w:r w:rsidR="00510534" w:rsidRPr="00912D3E">
        <w:t xml:space="preserve">, </w:t>
      </w:r>
      <w:r w:rsidRPr="00912D3E">
        <w:t>serię i numer dokumentu potwierdzającego jego tożsamość i</w:t>
      </w:r>
      <w:r w:rsidR="00BB3564">
        <w:t> </w:t>
      </w:r>
      <w:r w:rsidRPr="00912D3E">
        <w:t>adres zamieszkania.</w:t>
      </w:r>
    </w:p>
    <w:p w14:paraId="6009AF98" w14:textId="77777777" w:rsidR="00713558" w:rsidRPr="00912D3E" w:rsidRDefault="00713558" w:rsidP="002140D4">
      <w:pPr>
        <w:numPr>
          <w:ilvl w:val="1"/>
          <w:numId w:val="3"/>
        </w:numPr>
        <w:jc w:val="left"/>
      </w:pPr>
      <w:r w:rsidRPr="00912D3E">
        <w:t>Rejestr wydanych opinii</w:t>
      </w:r>
      <w:r w:rsidR="00852D75" w:rsidRPr="00912D3E">
        <w:t xml:space="preserve"> zawierający numer porządkowy oraz numer opinii</w:t>
      </w:r>
      <w:r w:rsidRPr="00912D3E">
        <w:t>.</w:t>
      </w:r>
    </w:p>
    <w:p w14:paraId="6EA23AA6" w14:textId="77777777" w:rsidR="00713558" w:rsidRPr="00912D3E" w:rsidRDefault="00713558" w:rsidP="002140D4">
      <w:pPr>
        <w:numPr>
          <w:ilvl w:val="1"/>
          <w:numId w:val="3"/>
        </w:numPr>
        <w:jc w:val="left"/>
      </w:pPr>
      <w:r w:rsidRPr="00912D3E">
        <w:t>Rejestr wydanych orzeczeń</w:t>
      </w:r>
      <w:r w:rsidR="00852D75" w:rsidRPr="00912D3E">
        <w:t xml:space="preserve"> zawierający numer porządkowy oraz numer </w:t>
      </w:r>
      <w:r w:rsidR="008A4417" w:rsidRPr="00912D3E">
        <w:t>orzeczenia.</w:t>
      </w:r>
    </w:p>
    <w:p w14:paraId="60B0E9BD" w14:textId="77777777" w:rsidR="00513CAD" w:rsidRPr="00912D3E" w:rsidRDefault="00513CAD" w:rsidP="002140D4">
      <w:pPr>
        <w:numPr>
          <w:ilvl w:val="1"/>
          <w:numId w:val="3"/>
        </w:numPr>
        <w:jc w:val="left"/>
      </w:pPr>
      <w:r w:rsidRPr="00912D3E">
        <w:t>Rejestr wydawanych zaświadczeń i informacji zawierający numer porządkowy oraz numer zaświadczenia lub informacji.</w:t>
      </w:r>
    </w:p>
    <w:p w14:paraId="7E03E62D" w14:textId="77777777" w:rsidR="00713558" w:rsidRPr="00912D3E" w:rsidRDefault="00713558" w:rsidP="002140D4">
      <w:pPr>
        <w:numPr>
          <w:ilvl w:val="1"/>
          <w:numId w:val="3"/>
        </w:numPr>
        <w:jc w:val="left"/>
      </w:pPr>
      <w:r w:rsidRPr="00912D3E">
        <w:t>Teczki indywidualne badanych dzieci i młodzieży.</w:t>
      </w:r>
    </w:p>
    <w:p w14:paraId="76A2497A" w14:textId="77777777" w:rsidR="00713558" w:rsidRPr="00912D3E" w:rsidRDefault="00713558" w:rsidP="002140D4">
      <w:pPr>
        <w:numPr>
          <w:ilvl w:val="1"/>
          <w:numId w:val="3"/>
        </w:numPr>
        <w:jc w:val="left"/>
      </w:pPr>
      <w:r w:rsidRPr="00912D3E">
        <w:t>Dzienniki indywidualnych zajęć pracowników pedagogicznych.</w:t>
      </w:r>
    </w:p>
    <w:p w14:paraId="4AE9B459" w14:textId="77777777" w:rsidR="00713558" w:rsidRPr="00912D3E" w:rsidRDefault="00713558" w:rsidP="002140D4">
      <w:pPr>
        <w:numPr>
          <w:ilvl w:val="1"/>
          <w:numId w:val="3"/>
        </w:numPr>
        <w:jc w:val="left"/>
      </w:pPr>
      <w:r w:rsidRPr="00912D3E">
        <w:t>Dzienniki zajęć specjalistycznych.</w:t>
      </w:r>
    </w:p>
    <w:p w14:paraId="02B88AE2" w14:textId="77777777" w:rsidR="00713558" w:rsidRPr="00912D3E" w:rsidRDefault="00472138" w:rsidP="002140D4">
      <w:pPr>
        <w:numPr>
          <w:ilvl w:val="1"/>
          <w:numId w:val="3"/>
        </w:numPr>
        <w:jc w:val="left"/>
      </w:pPr>
      <w:r w:rsidRPr="00912D3E">
        <w:t>Elektroniczny t</w:t>
      </w:r>
      <w:r w:rsidR="00713558" w:rsidRPr="00912D3E">
        <w:t>erminarz wizyt</w:t>
      </w:r>
      <w:r w:rsidRPr="00912D3E">
        <w:t xml:space="preserve"> oraz bazę pacjentów</w:t>
      </w:r>
      <w:r w:rsidR="00713558" w:rsidRPr="00912D3E">
        <w:t>.</w:t>
      </w:r>
    </w:p>
    <w:p w14:paraId="7CB4BDB0" w14:textId="46116D83" w:rsidR="00713558" w:rsidRPr="00912D3E" w:rsidRDefault="00513CAD" w:rsidP="002140D4">
      <w:pPr>
        <w:numPr>
          <w:ilvl w:val="1"/>
          <w:numId w:val="3"/>
        </w:numPr>
        <w:jc w:val="left"/>
      </w:pPr>
      <w:r w:rsidRPr="00912D3E">
        <w:t>P</w:t>
      </w:r>
      <w:r w:rsidR="00713558" w:rsidRPr="00912D3E">
        <w:t>rotokoł</w:t>
      </w:r>
      <w:r w:rsidRPr="00912D3E">
        <w:t xml:space="preserve">y z </w:t>
      </w:r>
      <w:r w:rsidR="008A4417" w:rsidRPr="00912D3E">
        <w:t>posiedzenia rady</w:t>
      </w:r>
      <w:r w:rsidR="00713558" w:rsidRPr="00912D3E">
        <w:t xml:space="preserve"> pedagogicznej.</w:t>
      </w:r>
    </w:p>
    <w:p w14:paraId="3CDE14FB" w14:textId="77777777" w:rsidR="00513CAD" w:rsidRPr="00912D3E" w:rsidRDefault="008A4417" w:rsidP="002140D4">
      <w:pPr>
        <w:numPr>
          <w:ilvl w:val="1"/>
          <w:numId w:val="3"/>
        </w:numPr>
        <w:jc w:val="left"/>
      </w:pPr>
      <w:r w:rsidRPr="00912D3E">
        <w:t>Protokoły z</w:t>
      </w:r>
      <w:r w:rsidR="00852D75" w:rsidRPr="00912D3E">
        <w:t xml:space="preserve"> posiedzenia </w:t>
      </w:r>
      <w:r w:rsidR="00713558" w:rsidRPr="00912D3E">
        <w:t>zespołu orzekającego.</w:t>
      </w:r>
    </w:p>
    <w:p w14:paraId="2ED7BE52" w14:textId="77777777" w:rsidR="00713558" w:rsidRPr="00912D3E" w:rsidRDefault="00713558" w:rsidP="002140D4">
      <w:pPr>
        <w:numPr>
          <w:ilvl w:val="1"/>
          <w:numId w:val="3"/>
        </w:numPr>
        <w:jc w:val="left"/>
      </w:pPr>
      <w:r w:rsidRPr="00912D3E">
        <w:t>Inną dokumentację zgodnie z odrębnymi przepisami.</w:t>
      </w:r>
    </w:p>
    <w:p w14:paraId="25AD212A" w14:textId="77777777" w:rsidR="00713558" w:rsidRPr="00912D3E" w:rsidRDefault="00713558" w:rsidP="002140D4">
      <w:pPr>
        <w:jc w:val="left"/>
      </w:pPr>
      <w:r w:rsidRPr="00912D3E">
        <w:t>Przetwarzanie danych osobowych osób korzystających z pomocy Poradni odbywa się za wyrażoną na piśmie zgodą rodziców/opiekunów prawnych dzieci i młodzieży</w:t>
      </w:r>
      <w:r w:rsidR="00852D75" w:rsidRPr="00912D3E">
        <w:t xml:space="preserve"> oraz zgodnie z obowiązującymi przepisami</w:t>
      </w:r>
      <w:r w:rsidRPr="00912D3E">
        <w:t>.</w:t>
      </w:r>
    </w:p>
    <w:p w14:paraId="7DDE05C5" w14:textId="77777777" w:rsidR="002E19B1" w:rsidRPr="00912D3E" w:rsidRDefault="00713558" w:rsidP="002140D4">
      <w:pPr>
        <w:jc w:val="left"/>
      </w:pPr>
      <w:r w:rsidRPr="00912D3E">
        <w:t>Poradnia jest jednostką budżetową samorządu terytorialnego i prowadzi gospodarkę finansową zgodnie z ustawą o finansach publicznych określonych przez odrębne przepisy.</w:t>
      </w:r>
    </w:p>
    <w:p w14:paraId="49905BA4" w14:textId="77777777" w:rsidR="006A7780" w:rsidRPr="00912D3E" w:rsidRDefault="00C0497C" w:rsidP="002140D4">
      <w:pPr>
        <w:pStyle w:val="Paragraf"/>
        <w:jc w:val="left"/>
      </w:pPr>
      <w:r w:rsidRPr="00912D3E">
        <w:t>§ 7</w:t>
      </w:r>
    </w:p>
    <w:p w14:paraId="3E140171" w14:textId="77777777" w:rsidR="00C0497C" w:rsidRPr="00912D3E" w:rsidRDefault="00C0497C" w:rsidP="002140D4">
      <w:pPr>
        <w:pStyle w:val="Paragraf"/>
        <w:jc w:val="left"/>
      </w:pPr>
      <w:r w:rsidRPr="00912D3E">
        <w:t>Postanowienia końcowe</w:t>
      </w:r>
    </w:p>
    <w:p w14:paraId="240B1784" w14:textId="77777777" w:rsidR="00C0497C" w:rsidRPr="00912D3E" w:rsidRDefault="00C0497C" w:rsidP="002140D4">
      <w:pPr>
        <w:numPr>
          <w:ilvl w:val="0"/>
          <w:numId w:val="10"/>
        </w:numPr>
        <w:jc w:val="left"/>
      </w:pPr>
      <w:r w:rsidRPr="00912D3E">
        <w:t>Poradnia ma prawo używania pieczęci urzędowej okrągłej z godłem państwa w środku i</w:t>
      </w:r>
      <w:r w:rsidR="00472138" w:rsidRPr="00912D3E">
        <w:t> </w:t>
      </w:r>
      <w:r w:rsidRPr="00912D3E">
        <w:t>napisem: „Poradnia Psychologiczno-Pedagogiczna nr 5 w Łodzi”.</w:t>
      </w:r>
    </w:p>
    <w:p w14:paraId="5891F24D" w14:textId="77777777" w:rsidR="00C0497C" w:rsidRPr="00912D3E" w:rsidRDefault="00C0497C" w:rsidP="002140D4">
      <w:pPr>
        <w:jc w:val="left"/>
      </w:pPr>
      <w:r w:rsidRPr="00912D3E">
        <w:t>Poradnia używa również pieczęci nagłówkowej zawierającej pełną nazwę i dane dotyczące placówki: „Poradnia Psychologiczno-Pedagogiczna nr 5, u</w:t>
      </w:r>
      <w:r w:rsidR="001A316F" w:rsidRPr="00912D3E">
        <w:t>l</w:t>
      </w:r>
      <w:r w:rsidRPr="00912D3E">
        <w:t>. Kopernika 40</w:t>
      </w:r>
      <w:r w:rsidR="00D921F1" w:rsidRPr="00912D3E">
        <w:t>.</w:t>
      </w:r>
    </w:p>
    <w:p w14:paraId="72095B85" w14:textId="77777777" w:rsidR="00C0497C" w:rsidRPr="00912D3E" w:rsidRDefault="006E0BBD" w:rsidP="002140D4">
      <w:pPr>
        <w:jc w:val="left"/>
      </w:pPr>
      <w:r w:rsidRPr="00912D3E">
        <w:t xml:space="preserve">Na drukach znajduje się </w:t>
      </w:r>
      <w:r w:rsidR="00852D75" w:rsidRPr="00912D3E">
        <w:t>l</w:t>
      </w:r>
      <w:r w:rsidRPr="00912D3E">
        <w:t>ogo Poradni</w:t>
      </w:r>
      <w:r w:rsidR="00852D75" w:rsidRPr="00912D3E">
        <w:t xml:space="preserve"> </w:t>
      </w:r>
      <w:r w:rsidR="0043422A" w:rsidRPr="00912D3E">
        <w:t>zaopiniowane przez r</w:t>
      </w:r>
      <w:r w:rsidR="00852D75" w:rsidRPr="00912D3E">
        <w:t>adę pedagogiczną Poradni.</w:t>
      </w:r>
    </w:p>
    <w:p w14:paraId="6C08FE91" w14:textId="77777777" w:rsidR="006E0BBD" w:rsidRPr="00912D3E" w:rsidRDefault="006E0BBD" w:rsidP="002140D4">
      <w:pPr>
        <w:jc w:val="left"/>
      </w:pPr>
      <w:r w:rsidRPr="00912D3E">
        <w:t>Pracownicy pedagogiczni</w:t>
      </w:r>
      <w:r w:rsidR="003C53DB" w:rsidRPr="00912D3E">
        <w:t xml:space="preserve"> i</w:t>
      </w:r>
      <w:r w:rsidRPr="00912D3E">
        <w:t xml:space="preserve"> </w:t>
      </w:r>
      <w:r w:rsidR="003C53DB" w:rsidRPr="00912D3E">
        <w:t xml:space="preserve">niepedagogiczni </w:t>
      </w:r>
      <w:r w:rsidRPr="00912D3E">
        <w:t>posługują się pieczęcią podłużną zawierającą tytuł, imię, nazwisko, stanowisko.</w:t>
      </w:r>
    </w:p>
    <w:p w14:paraId="301AE741" w14:textId="0B25CF0F" w:rsidR="006E0BBD" w:rsidRPr="00912D3E" w:rsidRDefault="006E0BBD" w:rsidP="002140D4">
      <w:pPr>
        <w:jc w:val="left"/>
      </w:pPr>
      <w:r w:rsidRPr="00912D3E">
        <w:t xml:space="preserve">Poradnia posiada stronę internetową pod adresem: </w:t>
      </w:r>
      <w:r w:rsidRPr="000B3B18">
        <w:t>www.ppp5.edu.lodz.pl</w:t>
      </w:r>
    </w:p>
    <w:p w14:paraId="132675B8" w14:textId="45BEA7BB" w:rsidR="006E0BBD" w:rsidRPr="00912D3E" w:rsidRDefault="006E0BBD" w:rsidP="002140D4">
      <w:pPr>
        <w:jc w:val="left"/>
      </w:pPr>
      <w:r w:rsidRPr="00912D3E">
        <w:t xml:space="preserve">Kontakt z </w:t>
      </w:r>
      <w:r w:rsidR="003C53DB" w:rsidRPr="00912D3E">
        <w:t>P</w:t>
      </w:r>
      <w:r w:rsidRPr="00912D3E">
        <w:t xml:space="preserve">oradnią </w:t>
      </w:r>
      <w:r w:rsidR="003C53DB" w:rsidRPr="00912D3E">
        <w:t xml:space="preserve">odbywa się </w:t>
      </w:r>
      <w:r w:rsidRPr="00912D3E">
        <w:t xml:space="preserve">poprzez skrzynkę mailową: </w:t>
      </w:r>
      <w:r w:rsidRPr="000B3B18">
        <w:t>kontakt@ppp5.elodz.edu.pl</w:t>
      </w:r>
    </w:p>
    <w:p w14:paraId="457EC3CC" w14:textId="77777777" w:rsidR="006E0BBD" w:rsidRPr="00912D3E" w:rsidRDefault="006E0BBD" w:rsidP="002140D4">
      <w:pPr>
        <w:numPr>
          <w:ilvl w:val="0"/>
          <w:numId w:val="0"/>
        </w:numPr>
        <w:jc w:val="left"/>
      </w:pPr>
    </w:p>
    <w:p w14:paraId="6ABF7C4C" w14:textId="5D7D1DF4" w:rsidR="006A7780" w:rsidRPr="00912D3E" w:rsidRDefault="006E0BBD" w:rsidP="002140D4">
      <w:pPr>
        <w:pStyle w:val="Zwykly"/>
        <w:ind w:left="0"/>
        <w:jc w:val="left"/>
      </w:pPr>
      <w:r w:rsidRPr="00912D3E">
        <w:t xml:space="preserve">Statut wchodzi w życie na mocy uchwały Rady Pedagogicznej Poradni Psychologiczno-Pedagogicznej w Łodzi podjętej na posiedzeniu w dniu </w:t>
      </w:r>
      <w:r w:rsidR="002412BB">
        <w:t>30 marca</w:t>
      </w:r>
      <w:r w:rsidR="003C53DB" w:rsidRPr="00912D3E">
        <w:t xml:space="preserve"> </w:t>
      </w:r>
      <w:r w:rsidR="001374E0" w:rsidRPr="00912D3E">
        <w:t>202</w:t>
      </w:r>
      <w:r w:rsidR="002412BB">
        <w:t>6</w:t>
      </w:r>
      <w:r w:rsidR="001374E0" w:rsidRPr="00912D3E">
        <w:t xml:space="preserve"> r.</w:t>
      </w:r>
    </w:p>
    <w:sectPr w:rsidR="006A7780" w:rsidRPr="00912D3E" w:rsidSect="00E50FDB">
      <w:footerReference w:type="default" r:id="rId8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D333" w14:textId="77777777" w:rsidR="002B6329" w:rsidRDefault="002B6329" w:rsidP="00221A0D">
      <w:r>
        <w:separator/>
      </w:r>
    </w:p>
    <w:p w14:paraId="3E72467C" w14:textId="77777777" w:rsidR="002B6329" w:rsidRDefault="002B6329" w:rsidP="00221A0D"/>
  </w:endnote>
  <w:endnote w:type="continuationSeparator" w:id="0">
    <w:p w14:paraId="3FC1FD39" w14:textId="77777777" w:rsidR="002B6329" w:rsidRDefault="002B6329" w:rsidP="00221A0D">
      <w:r>
        <w:continuationSeparator/>
      </w:r>
    </w:p>
    <w:p w14:paraId="101C49F4" w14:textId="77777777" w:rsidR="002B6329" w:rsidRDefault="002B6329" w:rsidP="00221A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EA9C" w14:textId="77777777" w:rsidR="005D7E35" w:rsidRDefault="005D7E35" w:rsidP="006E2532">
    <w:pPr>
      <w:pStyle w:val="Stopkawlasna"/>
    </w:pPr>
    <w:r>
      <w:fldChar w:fldCharType="begin"/>
    </w:r>
    <w:r>
      <w:instrText xml:space="preserve"> PAGE   \* MERGEFORMAT </w:instrText>
    </w:r>
    <w:r>
      <w:fldChar w:fldCharType="separate"/>
    </w:r>
    <w:r w:rsidR="00CE1C95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CB11D" w14:textId="77777777" w:rsidR="002B6329" w:rsidRDefault="002B6329" w:rsidP="00221A0D">
      <w:r>
        <w:separator/>
      </w:r>
    </w:p>
    <w:p w14:paraId="72539866" w14:textId="77777777" w:rsidR="002B6329" w:rsidRDefault="002B6329" w:rsidP="00221A0D"/>
  </w:footnote>
  <w:footnote w:type="continuationSeparator" w:id="0">
    <w:p w14:paraId="06EE76AE" w14:textId="77777777" w:rsidR="002B6329" w:rsidRDefault="002B6329" w:rsidP="00221A0D">
      <w:r>
        <w:continuationSeparator/>
      </w:r>
    </w:p>
    <w:p w14:paraId="054BA5F7" w14:textId="77777777" w:rsidR="002B6329" w:rsidRDefault="002B6329" w:rsidP="00221A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3E04A4D2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872C33C6"/>
    <w:name w:val="WW8Num25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405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C"/>
    <w:multiLevelType w:val="singleLevel"/>
    <w:tmpl w:val="0000001C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28"/>
    <w:multiLevelType w:val="singleLevel"/>
    <w:tmpl w:val="00000028"/>
    <w:name w:val="WW8Num6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4" w15:restartNumberingAfterBreak="0">
    <w:nsid w:val="18FD60A3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37477B2"/>
    <w:multiLevelType w:val="multilevel"/>
    <w:tmpl w:val="2EF4C168"/>
    <w:lvl w:ilvl="0">
      <w:start w:val="1"/>
      <w:numFmt w:val="decimal"/>
      <w:pStyle w:val="Normalny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18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9C2204E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73E50ED"/>
    <w:multiLevelType w:val="hybridMultilevel"/>
    <w:tmpl w:val="83F0EF08"/>
    <w:lvl w:ilvl="0" w:tplc="AB08D07E">
      <w:start w:val="1"/>
      <w:numFmt w:val="lowerLetter"/>
      <w:pStyle w:val="Nuumerowanie-2gistopien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2503593">
    <w:abstractNumId w:val="4"/>
  </w:num>
  <w:num w:numId="2" w16cid:durableId="1707366232">
    <w:abstractNumId w:val="6"/>
  </w:num>
  <w:num w:numId="3" w16cid:durableId="617837834">
    <w:abstractNumId w:val="5"/>
  </w:num>
  <w:num w:numId="4" w16cid:durableId="562371394">
    <w:abstractNumId w:val="7"/>
  </w:num>
  <w:num w:numId="5" w16cid:durableId="630332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26548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1686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50249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28647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52306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80"/>
    <w:rsid w:val="00005903"/>
    <w:rsid w:val="00023B31"/>
    <w:rsid w:val="00050E07"/>
    <w:rsid w:val="000537AD"/>
    <w:rsid w:val="0005529F"/>
    <w:rsid w:val="00066AD8"/>
    <w:rsid w:val="00083A36"/>
    <w:rsid w:val="00091A6E"/>
    <w:rsid w:val="000B3B18"/>
    <w:rsid w:val="000B7CAD"/>
    <w:rsid w:val="000C4809"/>
    <w:rsid w:val="000D4122"/>
    <w:rsid w:val="000D660B"/>
    <w:rsid w:val="000E2C72"/>
    <w:rsid w:val="000E5301"/>
    <w:rsid w:val="001016D0"/>
    <w:rsid w:val="00116C0E"/>
    <w:rsid w:val="001259E0"/>
    <w:rsid w:val="001374E0"/>
    <w:rsid w:val="0013797F"/>
    <w:rsid w:val="00140A40"/>
    <w:rsid w:val="00153ACF"/>
    <w:rsid w:val="001710CC"/>
    <w:rsid w:val="00184EF0"/>
    <w:rsid w:val="001A2C08"/>
    <w:rsid w:val="001A316F"/>
    <w:rsid w:val="001B11F5"/>
    <w:rsid w:val="001B65B4"/>
    <w:rsid w:val="001C7400"/>
    <w:rsid w:val="00206801"/>
    <w:rsid w:val="002107CE"/>
    <w:rsid w:val="002140D4"/>
    <w:rsid w:val="00221A0D"/>
    <w:rsid w:val="002412BB"/>
    <w:rsid w:val="0024691F"/>
    <w:rsid w:val="0025737B"/>
    <w:rsid w:val="00267909"/>
    <w:rsid w:val="00267E06"/>
    <w:rsid w:val="00291CAC"/>
    <w:rsid w:val="002A7CA2"/>
    <w:rsid w:val="002B6329"/>
    <w:rsid w:val="002D29AE"/>
    <w:rsid w:val="002E19B1"/>
    <w:rsid w:val="002E1AFD"/>
    <w:rsid w:val="00307549"/>
    <w:rsid w:val="00331EDF"/>
    <w:rsid w:val="003370F0"/>
    <w:rsid w:val="00344F53"/>
    <w:rsid w:val="00374EE6"/>
    <w:rsid w:val="0038586B"/>
    <w:rsid w:val="00386311"/>
    <w:rsid w:val="00387583"/>
    <w:rsid w:val="003A2F5C"/>
    <w:rsid w:val="003B73F5"/>
    <w:rsid w:val="003C3E60"/>
    <w:rsid w:val="003C53DB"/>
    <w:rsid w:val="003D24A3"/>
    <w:rsid w:val="003D5091"/>
    <w:rsid w:val="003D569F"/>
    <w:rsid w:val="003E0205"/>
    <w:rsid w:val="003F12E8"/>
    <w:rsid w:val="00427552"/>
    <w:rsid w:val="004335A3"/>
    <w:rsid w:val="0043422A"/>
    <w:rsid w:val="004511D2"/>
    <w:rsid w:val="00472138"/>
    <w:rsid w:val="0047601D"/>
    <w:rsid w:val="004944D9"/>
    <w:rsid w:val="004B58EC"/>
    <w:rsid w:val="004C4F18"/>
    <w:rsid w:val="004C7521"/>
    <w:rsid w:val="004D6A84"/>
    <w:rsid w:val="004E5CDF"/>
    <w:rsid w:val="0050341B"/>
    <w:rsid w:val="00510534"/>
    <w:rsid w:val="00513CAD"/>
    <w:rsid w:val="005222BA"/>
    <w:rsid w:val="00564A70"/>
    <w:rsid w:val="0058504A"/>
    <w:rsid w:val="005851A9"/>
    <w:rsid w:val="00595C79"/>
    <w:rsid w:val="00597E8C"/>
    <w:rsid w:val="005A11CD"/>
    <w:rsid w:val="005A6C3C"/>
    <w:rsid w:val="005B0C79"/>
    <w:rsid w:val="005B6087"/>
    <w:rsid w:val="005C364A"/>
    <w:rsid w:val="005C4726"/>
    <w:rsid w:val="005D7E35"/>
    <w:rsid w:val="0061455F"/>
    <w:rsid w:val="006151B6"/>
    <w:rsid w:val="0062344D"/>
    <w:rsid w:val="00625CD8"/>
    <w:rsid w:val="006260C8"/>
    <w:rsid w:val="0063476C"/>
    <w:rsid w:val="00653F77"/>
    <w:rsid w:val="00657B28"/>
    <w:rsid w:val="00661241"/>
    <w:rsid w:val="00662B97"/>
    <w:rsid w:val="006816D3"/>
    <w:rsid w:val="0069083E"/>
    <w:rsid w:val="006A7780"/>
    <w:rsid w:val="006B3D0D"/>
    <w:rsid w:val="006B6C1D"/>
    <w:rsid w:val="006C09B9"/>
    <w:rsid w:val="006D682E"/>
    <w:rsid w:val="006D7B27"/>
    <w:rsid w:val="006E0BBD"/>
    <w:rsid w:val="006E2532"/>
    <w:rsid w:val="00704410"/>
    <w:rsid w:val="00712F5A"/>
    <w:rsid w:val="00713558"/>
    <w:rsid w:val="00716D4A"/>
    <w:rsid w:val="007202B7"/>
    <w:rsid w:val="007232F8"/>
    <w:rsid w:val="00725BDE"/>
    <w:rsid w:val="00745573"/>
    <w:rsid w:val="00763EC7"/>
    <w:rsid w:val="00774ED1"/>
    <w:rsid w:val="00793D92"/>
    <w:rsid w:val="007A40BD"/>
    <w:rsid w:val="007B2593"/>
    <w:rsid w:val="007C7FDC"/>
    <w:rsid w:val="007E6C6A"/>
    <w:rsid w:val="007F62C1"/>
    <w:rsid w:val="008023AF"/>
    <w:rsid w:val="00842EE4"/>
    <w:rsid w:val="00852D75"/>
    <w:rsid w:val="0086337F"/>
    <w:rsid w:val="00875511"/>
    <w:rsid w:val="008921A0"/>
    <w:rsid w:val="008949C6"/>
    <w:rsid w:val="008A131A"/>
    <w:rsid w:val="008A2558"/>
    <w:rsid w:val="008A2C67"/>
    <w:rsid w:val="008A4417"/>
    <w:rsid w:val="008C5231"/>
    <w:rsid w:val="008D437D"/>
    <w:rsid w:val="008D7421"/>
    <w:rsid w:val="008E1160"/>
    <w:rsid w:val="008F479B"/>
    <w:rsid w:val="009061A7"/>
    <w:rsid w:val="00906884"/>
    <w:rsid w:val="00912D3E"/>
    <w:rsid w:val="00924C36"/>
    <w:rsid w:val="009352E4"/>
    <w:rsid w:val="00937F6A"/>
    <w:rsid w:val="00943A82"/>
    <w:rsid w:val="00970077"/>
    <w:rsid w:val="00971C47"/>
    <w:rsid w:val="009843F9"/>
    <w:rsid w:val="0099503D"/>
    <w:rsid w:val="0099717B"/>
    <w:rsid w:val="009E2F2B"/>
    <w:rsid w:val="009F7D2E"/>
    <w:rsid w:val="00A15288"/>
    <w:rsid w:val="00A25BEC"/>
    <w:rsid w:val="00A263B1"/>
    <w:rsid w:val="00A52F4E"/>
    <w:rsid w:val="00A7615C"/>
    <w:rsid w:val="00A80322"/>
    <w:rsid w:val="00A86224"/>
    <w:rsid w:val="00A91D6B"/>
    <w:rsid w:val="00A922BC"/>
    <w:rsid w:val="00AA4270"/>
    <w:rsid w:val="00AC4982"/>
    <w:rsid w:val="00AC6059"/>
    <w:rsid w:val="00AE596C"/>
    <w:rsid w:val="00AE5FD5"/>
    <w:rsid w:val="00AF79D4"/>
    <w:rsid w:val="00B168FF"/>
    <w:rsid w:val="00B24AF1"/>
    <w:rsid w:val="00B303E7"/>
    <w:rsid w:val="00B40629"/>
    <w:rsid w:val="00B50E2F"/>
    <w:rsid w:val="00B53321"/>
    <w:rsid w:val="00B55BE7"/>
    <w:rsid w:val="00B62B2D"/>
    <w:rsid w:val="00B80505"/>
    <w:rsid w:val="00B91839"/>
    <w:rsid w:val="00B91BE3"/>
    <w:rsid w:val="00BA298D"/>
    <w:rsid w:val="00BA341F"/>
    <w:rsid w:val="00BA5B0A"/>
    <w:rsid w:val="00BB3564"/>
    <w:rsid w:val="00BC02EA"/>
    <w:rsid w:val="00BC2794"/>
    <w:rsid w:val="00BD480B"/>
    <w:rsid w:val="00BF2BC0"/>
    <w:rsid w:val="00C0497C"/>
    <w:rsid w:val="00C24089"/>
    <w:rsid w:val="00C40187"/>
    <w:rsid w:val="00C46AA5"/>
    <w:rsid w:val="00C52CC4"/>
    <w:rsid w:val="00C539BE"/>
    <w:rsid w:val="00C6468F"/>
    <w:rsid w:val="00C75E48"/>
    <w:rsid w:val="00C76036"/>
    <w:rsid w:val="00C84BF7"/>
    <w:rsid w:val="00C971EC"/>
    <w:rsid w:val="00CA222E"/>
    <w:rsid w:val="00CB062D"/>
    <w:rsid w:val="00CB6A12"/>
    <w:rsid w:val="00CD47AD"/>
    <w:rsid w:val="00CD6207"/>
    <w:rsid w:val="00CE1C95"/>
    <w:rsid w:val="00CE495E"/>
    <w:rsid w:val="00CE5153"/>
    <w:rsid w:val="00D04BC3"/>
    <w:rsid w:val="00D059D3"/>
    <w:rsid w:val="00D16F54"/>
    <w:rsid w:val="00D17946"/>
    <w:rsid w:val="00D23FF1"/>
    <w:rsid w:val="00D31074"/>
    <w:rsid w:val="00D3142A"/>
    <w:rsid w:val="00D32D09"/>
    <w:rsid w:val="00D605EA"/>
    <w:rsid w:val="00D921F1"/>
    <w:rsid w:val="00D97884"/>
    <w:rsid w:val="00DA78CD"/>
    <w:rsid w:val="00DB547F"/>
    <w:rsid w:val="00DD4DEF"/>
    <w:rsid w:val="00DE0D95"/>
    <w:rsid w:val="00DE4373"/>
    <w:rsid w:val="00DF75FF"/>
    <w:rsid w:val="00E4137E"/>
    <w:rsid w:val="00E46CD0"/>
    <w:rsid w:val="00E47042"/>
    <w:rsid w:val="00E50FDB"/>
    <w:rsid w:val="00E51D59"/>
    <w:rsid w:val="00E64206"/>
    <w:rsid w:val="00E77832"/>
    <w:rsid w:val="00E809F3"/>
    <w:rsid w:val="00E8237E"/>
    <w:rsid w:val="00E90B00"/>
    <w:rsid w:val="00E95CF2"/>
    <w:rsid w:val="00EA4463"/>
    <w:rsid w:val="00EB57B8"/>
    <w:rsid w:val="00EC0046"/>
    <w:rsid w:val="00EC03DE"/>
    <w:rsid w:val="00F01934"/>
    <w:rsid w:val="00F1096B"/>
    <w:rsid w:val="00F22B27"/>
    <w:rsid w:val="00F45228"/>
    <w:rsid w:val="00F56E33"/>
    <w:rsid w:val="00F663E6"/>
    <w:rsid w:val="00F668CB"/>
    <w:rsid w:val="00F741FC"/>
    <w:rsid w:val="00F8540D"/>
    <w:rsid w:val="00FB1CE9"/>
    <w:rsid w:val="00FC2B33"/>
    <w:rsid w:val="00FF41CF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953BE"/>
  <w15:chartTrackingRefBased/>
  <w15:docId w15:val="{1C3479DA-AE87-4E6B-A180-C8B61B8C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umerowanie"/>
    <w:qFormat/>
    <w:rsid w:val="00EA4463"/>
    <w:pPr>
      <w:numPr>
        <w:numId w:val="3"/>
      </w:numPr>
      <w:jc w:val="both"/>
    </w:pPr>
    <w:rPr>
      <w:rFonts w:asciiTheme="minorHAnsi" w:hAnsiTheme="minorHAns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A7780"/>
    <w:pPr>
      <w:widowControl w:val="0"/>
      <w:suppressAutoHyphens/>
      <w:spacing w:after="120"/>
    </w:pPr>
    <w:rPr>
      <w:rFonts w:eastAsia="Lucida Sans Unicode"/>
    </w:rPr>
  </w:style>
  <w:style w:type="paragraph" w:styleId="Tekstpodstawowywcity">
    <w:name w:val="Body Text Indent"/>
    <w:basedOn w:val="Normalny"/>
    <w:rsid w:val="006A7780"/>
    <w:pPr>
      <w:spacing w:after="120"/>
      <w:ind w:left="283"/>
    </w:pPr>
  </w:style>
  <w:style w:type="paragraph" w:customStyle="1" w:styleId="link3">
    <w:name w:val="link3"/>
    <w:basedOn w:val="Normalny"/>
    <w:rsid w:val="006A7780"/>
    <w:pPr>
      <w:spacing w:before="15" w:after="15"/>
      <w:ind w:left="750" w:hanging="225"/>
    </w:pPr>
    <w:rPr>
      <w:rFonts w:ascii="Arial" w:hAnsi="Arial" w:cs="Arial"/>
      <w:color w:val="333333"/>
      <w:sz w:val="16"/>
      <w:szCs w:val="16"/>
    </w:rPr>
  </w:style>
  <w:style w:type="paragraph" w:customStyle="1" w:styleId="ust">
    <w:name w:val="ust"/>
    <w:basedOn w:val="Normalny"/>
    <w:rsid w:val="006A7780"/>
    <w:pPr>
      <w:spacing w:before="100" w:beforeAutospacing="1"/>
      <w:ind w:firstLine="375"/>
    </w:pPr>
    <w:rPr>
      <w:rFonts w:ascii="Arial" w:hAnsi="Arial" w:cs="Arial"/>
      <w:sz w:val="20"/>
      <w:szCs w:val="20"/>
    </w:rPr>
  </w:style>
  <w:style w:type="paragraph" w:customStyle="1" w:styleId="link2">
    <w:name w:val="link2"/>
    <w:basedOn w:val="Normalny"/>
    <w:rsid w:val="006A7780"/>
    <w:pPr>
      <w:spacing w:before="15" w:after="15"/>
      <w:ind w:left="450" w:hanging="225"/>
    </w:pPr>
    <w:rPr>
      <w:rFonts w:ascii="Arial" w:hAnsi="Arial" w:cs="Arial"/>
      <w:color w:val="333333"/>
      <w:sz w:val="16"/>
      <w:szCs w:val="16"/>
    </w:rPr>
  </w:style>
  <w:style w:type="character" w:styleId="Hipercze">
    <w:name w:val="Hyperlink"/>
    <w:rsid w:val="006A7780"/>
    <w:rPr>
      <w:color w:val="0000FF"/>
      <w:u w:val="single"/>
    </w:rPr>
  </w:style>
  <w:style w:type="numbering" w:customStyle="1" w:styleId="Styl1">
    <w:name w:val="Styl1"/>
    <w:rsid w:val="00D605EA"/>
    <w:pPr>
      <w:numPr>
        <w:numId w:val="1"/>
      </w:numPr>
    </w:pPr>
  </w:style>
  <w:style w:type="numbering" w:customStyle="1" w:styleId="Styl2">
    <w:name w:val="Styl2"/>
    <w:basedOn w:val="Bezlisty"/>
    <w:rsid w:val="00D605EA"/>
    <w:pPr>
      <w:numPr>
        <w:numId w:val="2"/>
      </w:numPr>
    </w:pPr>
  </w:style>
  <w:style w:type="paragraph" w:styleId="Akapitzlist">
    <w:name w:val="List Paragraph"/>
    <w:basedOn w:val="Normalny"/>
    <w:uiPriority w:val="34"/>
    <w:rsid w:val="00427552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5D7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D7E35"/>
    <w:rPr>
      <w:rFonts w:asciiTheme="minorHAnsi" w:hAnsiTheme="minorHAnsi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7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D7E35"/>
    <w:rPr>
      <w:rFonts w:asciiTheme="minorHAnsi" w:hAnsiTheme="minorHAnsi"/>
      <w:sz w:val="24"/>
      <w:szCs w:val="24"/>
      <w:lang w:eastAsia="pl-PL"/>
    </w:rPr>
  </w:style>
  <w:style w:type="paragraph" w:customStyle="1" w:styleId="trt0xe">
    <w:name w:val="trt0xe"/>
    <w:basedOn w:val="Normalny"/>
    <w:rsid w:val="004511D2"/>
    <w:pPr>
      <w:spacing w:before="100" w:beforeAutospacing="1" w:after="100" w:afterAutospacing="1"/>
    </w:pPr>
  </w:style>
  <w:style w:type="paragraph" w:styleId="Tytu">
    <w:name w:val="Title"/>
    <w:next w:val="Normalny"/>
    <w:link w:val="TytuZnak"/>
    <w:uiPriority w:val="10"/>
    <w:qFormat/>
    <w:rsid w:val="00267E06"/>
    <w:pPr>
      <w:spacing w:before="240" w:after="60"/>
      <w:contextualSpacing/>
      <w:jc w:val="center"/>
      <w:outlineLvl w:val="0"/>
    </w:pPr>
    <w:rPr>
      <w:rFonts w:asciiTheme="minorHAnsi" w:eastAsiaTheme="majorEastAsia" w:hAnsiTheme="minorHAnsi" w:cstheme="majorBidi"/>
      <w:b/>
      <w:bCs/>
      <w:kern w:val="28"/>
      <w:sz w:val="36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67E06"/>
    <w:rPr>
      <w:rFonts w:asciiTheme="minorHAnsi" w:eastAsiaTheme="majorEastAsia" w:hAnsiTheme="minorHAnsi" w:cstheme="majorBidi"/>
      <w:b/>
      <w:bCs/>
      <w:kern w:val="28"/>
      <w:sz w:val="36"/>
      <w:szCs w:val="32"/>
      <w:lang w:eastAsia="pl-PL"/>
    </w:rPr>
  </w:style>
  <w:style w:type="paragraph" w:customStyle="1" w:styleId="Paragraf">
    <w:name w:val="Paragraf"/>
    <w:link w:val="ParagrafZnak"/>
    <w:qFormat/>
    <w:rsid w:val="00F668CB"/>
    <w:pPr>
      <w:spacing w:before="240" w:after="240"/>
      <w:jc w:val="center"/>
    </w:pPr>
    <w:rPr>
      <w:rFonts w:asciiTheme="minorHAnsi" w:hAnsiTheme="minorHAnsi"/>
      <w:b/>
      <w:sz w:val="24"/>
      <w:szCs w:val="24"/>
      <w:lang w:eastAsia="pl-PL"/>
    </w:rPr>
  </w:style>
  <w:style w:type="character" w:customStyle="1" w:styleId="ParagrafZnak">
    <w:name w:val="Paragraf Znak"/>
    <w:basedOn w:val="Domylnaczcionkaakapitu"/>
    <w:link w:val="Paragraf"/>
    <w:rsid w:val="00F668CB"/>
    <w:rPr>
      <w:rFonts w:asciiTheme="minorHAnsi" w:hAnsiTheme="minorHAnsi"/>
      <w:b/>
      <w:sz w:val="24"/>
      <w:szCs w:val="24"/>
      <w:lang w:eastAsia="pl-PL"/>
    </w:rPr>
  </w:style>
  <w:style w:type="paragraph" w:customStyle="1" w:styleId="Zwykly">
    <w:name w:val="Zwykly"/>
    <w:link w:val="ZwyklyZnak"/>
    <w:qFormat/>
    <w:rsid w:val="00C40187"/>
    <w:pPr>
      <w:ind w:left="360"/>
      <w:jc w:val="both"/>
    </w:pPr>
    <w:rPr>
      <w:rFonts w:asciiTheme="minorHAnsi" w:hAnsiTheme="minorHAnsi"/>
      <w:sz w:val="24"/>
      <w:szCs w:val="24"/>
      <w:lang w:eastAsia="pl-PL"/>
    </w:rPr>
  </w:style>
  <w:style w:type="character" w:customStyle="1" w:styleId="ZwyklyZnak">
    <w:name w:val="Zwykly Znak"/>
    <w:basedOn w:val="Domylnaczcionkaakapitu"/>
    <w:link w:val="Zwykly"/>
    <w:rsid w:val="00C40187"/>
    <w:rPr>
      <w:rFonts w:asciiTheme="minorHAnsi" w:hAnsiTheme="minorHAnsi"/>
      <w:sz w:val="24"/>
      <w:szCs w:val="24"/>
      <w:lang w:eastAsia="pl-PL"/>
    </w:rPr>
  </w:style>
  <w:style w:type="paragraph" w:customStyle="1" w:styleId="Nuumerowanie-2gistopien">
    <w:name w:val="Nuumerowanie - 2gi stopien"/>
    <w:basedOn w:val="Normalny"/>
    <w:link w:val="Nuumerowanie-2gistopienZnak"/>
    <w:rsid w:val="00221A0D"/>
    <w:pPr>
      <w:numPr>
        <w:numId w:val="4"/>
      </w:numPr>
      <w:ind w:left="993" w:hanging="426"/>
    </w:pPr>
  </w:style>
  <w:style w:type="character" w:customStyle="1" w:styleId="Nuumerowanie-2gistopienZnak">
    <w:name w:val="Nuumerowanie - 2gi stopien Znak"/>
    <w:basedOn w:val="Domylnaczcionkaakapitu"/>
    <w:link w:val="Nuumerowanie-2gistopien"/>
    <w:rsid w:val="00221A0D"/>
    <w:rPr>
      <w:rFonts w:asciiTheme="minorHAnsi" w:hAnsiTheme="minorHAnsi"/>
      <w:sz w:val="24"/>
      <w:szCs w:val="24"/>
      <w:lang w:eastAsia="pl-PL"/>
    </w:rPr>
  </w:style>
  <w:style w:type="paragraph" w:customStyle="1" w:styleId="Stopkawlasna">
    <w:name w:val="Stopka wlasna"/>
    <w:basedOn w:val="Zwykly"/>
    <w:link w:val="StopkawlasnaZnak"/>
    <w:qFormat/>
    <w:rsid w:val="006E2532"/>
    <w:pPr>
      <w:jc w:val="center"/>
    </w:pPr>
  </w:style>
  <w:style w:type="character" w:customStyle="1" w:styleId="StopkawlasnaZnak">
    <w:name w:val="Stopka wlasna Znak"/>
    <w:basedOn w:val="ZwyklyZnak"/>
    <w:link w:val="Stopkawlasna"/>
    <w:rsid w:val="006E2532"/>
    <w:rPr>
      <w:rFonts w:asciiTheme="minorHAnsi" w:hAnsiTheme="minorHAns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DBDF4-FDF2-44A4-8B8C-715A9B75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2195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STATUTU</vt:lpstr>
    </vt:vector>
  </TitlesOfParts>
  <Company>Ministerstwo Edukacji i Nauki</Company>
  <LinksUpToDate>false</LinksUpToDate>
  <CharactersWithSpaces>15341</CharactersWithSpaces>
  <SharedDoc>false</SharedDoc>
  <HLinks>
    <vt:vector size="24" baseType="variant">
      <vt:variant>
        <vt:i4>6029359</vt:i4>
      </vt:variant>
      <vt:variant>
        <vt:i4>9</vt:i4>
      </vt:variant>
      <vt:variant>
        <vt:i4>0</vt:i4>
      </vt:variant>
      <vt:variant>
        <vt:i4>5</vt:i4>
      </vt:variant>
      <vt:variant>
        <vt:lpwstr>mailto:kontakt@ppp5.elodz.edu.pl</vt:lpwstr>
      </vt:variant>
      <vt:variant>
        <vt:lpwstr/>
      </vt:variant>
      <vt:variant>
        <vt:i4>327759</vt:i4>
      </vt:variant>
      <vt:variant>
        <vt:i4>6</vt:i4>
      </vt:variant>
      <vt:variant>
        <vt:i4>0</vt:i4>
      </vt:variant>
      <vt:variant>
        <vt:i4>5</vt:i4>
      </vt:variant>
      <vt:variant>
        <vt:lpwstr>http://www.ppp5.edu.lodz.pl/</vt:lpwstr>
      </vt:variant>
      <vt:variant>
        <vt:lpwstr/>
      </vt:variant>
      <vt:variant>
        <vt:i4>6029377</vt:i4>
      </vt:variant>
      <vt:variant>
        <vt:i4>3</vt:i4>
      </vt:variant>
      <vt:variant>
        <vt:i4>0</vt:i4>
      </vt:variant>
      <vt:variant>
        <vt:i4>5</vt:i4>
      </vt:variant>
      <vt:variant>
        <vt:lpwstr>http://prawo.vulcan.pl/przegdok.asp?qdatprz=30-11-2007&amp;qplikid=1</vt:lpwstr>
      </vt:variant>
      <vt:variant>
        <vt:lpwstr>P1A6</vt:lpwstr>
      </vt:variant>
      <vt:variant>
        <vt:i4>6029377</vt:i4>
      </vt:variant>
      <vt:variant>
        <vt:i4>0</vt:i4>
      </vt:variant>
      <vt:variant>
        <vt:i4>0</vt:i4>
      </vt:variant>
      <vt:variant>
        <vt:i4>5</vt:i4>
      </vt:variant>
      <vt:variant>
        <vt:lpwstr>http://prawo.vulcan.pl/przegdok.asp?qdatprz=30-11-2007&amp;qplikid=1</vt:lpwstr>
      </vt:variant>
      <vt:variant>
        <vt:lpwstr>P1A6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STATUTU</dc:title>
  <dc:subject/>
  <dc:creator>User</dc:creator>
  <cp:keywords/>
  <cp:lastModifiedBy>Beata Różnowska-Bandurek</cp:lastModifiedBy>
  <cp:revision>2</cp:revision>
  <cp:lastPrinted>2025-01-23T08:50:00Z</cp:lastPrinted>
  <dcterms:created xsi:type="dcterms:W3CDTF">2026-04-14T11:20:00Z</dcterms:created>
  <dcterms:modified xsi:type="dcterms:W3CDTF">2026-04-14T11:20:00Z</dcterms:modified>
</cp:coreProperties>
</file>