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58" w:rsidRDefault="00EB5E58" w:rsidP="00D16464">
      <w:pPr>
        <w:spacing w:after="0" w:line="240" w:lineRule="auto"/>
        <w:jc w:val="center"/>
        <w:rPr>
          <w:b/>
        </w:rPr>
      </w:pPr>
    </w:p>
    <w:p w:rsidR="00393F0F" w:rsidRPr="009B4B79" w:rsidRDefault="00D16464" w:rsidP="00D16464">
      <w:pPr>
        <w:spacing w:after="0" w:line="240" w:lineRule="auto"/>
        <w:jc w:val="center"/>
        <w:rPr>
          <w:b/>
        </w:rPr>
      </w:pPr>
      <w:r w:rsidRPr="009B4B79">
        <w:rPr>
          <w:b/>
        </w:rPr>
        <w:t xml:space="preserve">PONOWNE WYKORZYSTYWANIE INFORMACJI SEKTORA </w:t>
      </w:r>
      <w:proofErr w:type="gramStart"/>
      <w:r w:rsidRPr="009B4B79">
        <w:rPr>
          <w:b/>
        </w:rPr>
        <w:t>PUBLICZNEGO                             W</w:t>
      </w:r>
      <w:proofErr w:type="gramEnd"/>
      <w:r w:rsidRPr="009B4B79">
        <w:rPr>
          <w:b/>
        </w:rPr>
        <w:t xml:space="preserve"> PORADNI PSYCHOLOGICZNO-PEDAGOGICZNEJ NR 5 W ŁODZI</w:t>
      </w:r>
    </w:p>
    <w:p w:rsidR="00D16464" w:rsidRDefault="00D16464" w:rsidP="00FC046F">
      <w:pPr>
        <w:spacing w:after="0" w:line="240" w:lineRule="auto"/>
      </w:pPr>
    </w:p>
    <w:p w:rsidR="00D16464" w:rsidRDefault="00D16464" w:rsidP="003D7944">
      <w:pPr>
        <w:spacing w:after="0" w:line="240" w:lineRule="auto"/>
        <w:ind w:left="1985" w:hanging="1985"/>
        <w:jc w:val="both"/>
      </w:pPr>
      <w:r>
        <w:t xml:space="preserve">Podstawa </w:t>
      </w:r>
      <w:proofErr w:type="gramStart"/>
      <w:r>
        <w:t xml:space="preserve">prawna: </w:t>
      </w:r>
      <w:r w:rsidR="003D7944">
        <w:t xml:space="preserve"> </w:t>
      </w:r>
      <w:r>
        <w:t>Ustawa</w:t>
      </w:r>
      <w:proofErr w:type="gramEnd"/>
      <w:r>
        <w:t xml:space="preserve"> z dnia 25 lutego 2016r. o ponownym wykorzystywaniu informacji sektora publicznego (Dz. U z 2016r. poz. 352)</w:t>
      </w:r>
    </w:p>
    <w:p w:rsidR="00D16464" w:rsidRDefault="00D16464" w:rsidP="009B4B79">
      <w:pPr>
        <w:spacing w:after="0" w:line="240" w:lineRule="auto"/>
        <w:jc w:val="both"/>
      </w:pPr>
    </w:p>
    <w:p w:rsidR="00EB5E58" w:rsidRDefault="00EB5E58" w:rsidP="009B4B79">
      <w:pPr>
        <w:spacing w:after="0" w:line="240" w:lineRule="auto"/>
        <w:jc w:val="both"/>
      </w:pPr>
    </w:p>
    <w:p w:rsidR="00D16464" w:rsidRDefault="00D16464" w:rsidP="00EB5E58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>Ustawa określa:</w:t>
      </w:r>
    </w:p>
    <w:p w:rsidR="009B4B79" w:rsidRDefault="003D7944" w:rsidP="009B4B7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Zasady i tryb udostępniania i przekazywania informacji sektora publicznego w celu ponownego wykorzystywania, podmioty, które udostępniają lub przekazują te informacje, warunki ponownego wykorzystywania oraz zasady ustalania opłat za ponowne wykorzystywanie</w:t>
      </w:r>
      <w:r w:rsidR="00F7479B">
        <w:t>.</w:t>
      </w:r>
    </w:p>
    <w:p w:rsidR="00EB5E58" w:rsidRPr="00EB5E58" w:rsidRDefault="00EB5E58" w:rsidP="00EB5E58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sz w:val="10"/>
          <w:szCs w:val="10"/>
        </w:rPr>
      </w:pPr>
    </w:p>
    <w:p w:rsidR="00F7479B" w:rsidRDefault="00F7479B" w:rsidP="009B4B7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Definicj</w:t>
      </w:r>
      <w:r w:rsidR="002438C1">
        <w:t>ę</w:t>
      </w:r>
      <w:r>
        <w:t xml:space="preserve"> informacji sektora publicznego. </w:t>
      </w:r>
    </w:p>
    <w:p w:rsidR="00F7479B" w:rsidRDefault="00F7479B" w:rsidP="00F7479B">
      <w:pPr>
        <w:pStyle w:val="Akapitzlist"/>
        <w:tabs>
          <w:tab w:val="left" w:pos="851"/>
        </w:tabs>
        <w:spacing w:after="0" w:line="240" w:lineRule="auto"/>
        <w:ind w:left="851"/>
        <w:jc w:val="both"/>
      </w:pPr>
      <w:r>
        <w:t xml:space="preserve">Jest to każda treść lub jej część, niezależnie od sposobu utrwalenia, w </w:t>
      </w:r>
      <w:proofErr w:type="gramStart"/>
      <w:r>
        <w:t>szczególności</w:t>
      </w:r>
      <w:r w:rsidR="00077D67">
        <w:t xml:space="preserve">                   </w:t>
      </w:r>
      <w:r>
        <w:t xml:space="preserve"> w</w:t>
      </w:r>
      <w:proofErr w:type="gramEnd"/>
      <w:r>
        <w:t xml:space="preserve"> postaci papierowej, elektronicznej, dźwiękowej, wizualnej lub audiowizualnej, będącą w posiadaniu podmiotów, o których mowa w art. 3 ustawy.</w:t>
      </w:r>
    </w:p>
    <w:p w:rsidR="00EB5E58" w:rsidRPr="00EB5E58" w:rsidRDefault="00EB5E58" w:rsidP="00F7479B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sz w:val="10"/>
          <w:szCs w:val="10"/>
        </w:rPr>
      </w:pPr>
    </w:p>
    <w:p w:rsidR="00F7479B" w:rsidRDefault="00F7479B" w:rsidP="009B4B7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Definicj</w:t>
      </w:r>
      <w:r w:rsidR="002438C1">
        <w:t>ę</w:t>
      </w:r>
      <w:r>
        <w:t xml:space="preserve"> ponownego wykorzystywania.</w:t>
      </w:r>
    </w:p>
    <w:p w:rsidR="00F7479B" w:rsidRDefault="00F7479B" w:rsidP="00F7479B">
      <w:pPr>
        <w:pStyle w:val="Akapitzlist"/>
        <w:tabs>
          <w:tab w:val="left" w:pos="851"/>
        </w:tabs>
        <w:spacing w:after="0" w:line="240" w:lineRule="auto"/>
        <w:ind w:left="851"/>
        <w:jc w:val="both"/>
      </w:pPr>
      <w:r>
        <w:t>Jest to wykorzystywanie przez osoby fizyczne, osoby prawne i jednostki organizacyjne nieposiadające osobowości prawnej, zwane dalej „użytkownikami”, informacji sektora publicznego, w celach komercyjnych lub niekomercyjnych innych niż pierwotny publiczny cel, dla którego informacja została wytworzona.</w:t>
      </w:r>
    </w:p>
    <w:p w:rsidR="00F7479B" w:rsidRDefault="00F7479B" w:rsidP="00F7479B">
      <w:pPr>
        <w:pStyle w:val="Akapitzlist"/>
        <w:tabs>
          <w:tab w:val="left" w:pos="851"/>
        </w:tabs>
        <w:spacing w:after="0" w:line="240" w:lineRule="auto"/>
        <w:ind w:left="851"/>
        <w:jc w:val="both"/>
      </w:pPr>
      <w:r>
        <w:t xml:space="preserve">Ponownym wykorzystywaniem w rozumieniu ustawy nie jest udostępnianie lub przekazanie informacji sektora publicznego przez podmiot wykonujący zadania publiczne innemu podmiotowi </w:t>
      </w:r>
      <w:proofErr w:type="gramStart"/>
      <w:r>
        <w:t>wykonującemu zadania</w:t>
      </w:r>
      <w:proofErr w:type="gramEnd"/>
      <w:r>
        <w:t xml:space="preserve"> publiczne wyłącznie w celu realizacji takich zadań</w:t>
      </w:r>
      <w:r w:rsidR="00EB5E58">
        <w:t>.</w:t>
      </w:r>
    </w:p>
    <w:p w:rsidR="00EB5E58" w:rsidRPr="00EB5E58" w:rsidRDefault="00EB5E58" w:rsidP="00F7479B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sz w:val="10"/>
          <w:szCs w:val="10"/>
        </w:rPr>
      </w:pPr>
    </w:p>
    <w:p w:rsidR="00F7479B" w:rsidRDefault="00F7479B" w:rsidP="009B4B79">
      <w:pPr>
        <w:pStyle w:val="Akapitzlist"/>
        <w:numPr>
          <w:ilvl w:val="0"/>
          <w:numId w:val="2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Ograniczenia w korzystaniu z prawa do ponownego wykorzystywania informacji sektora publicznego</w:t>
      </w:r>
      <w:r w:rsidR="008B5B6B">
        <w:t>, które wynikają między innymi z</w:t>
      </w:r>
      <w:r>
        <w:t>:</w:t>
      </w:r>
    </w:p>
    <w:p w:rsidR="008B5B6B" w:rsidRDefault="008B5B6B" w:rsidP="008B5B6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przepisów</w:t>
      </w:r>
      <w:proofErr w:type="gramEnd"/>
      <w:r>
        <w:t xml:space="preserve"> o ochronie informacji niejawnych oraz innych tajemnic ustawowo </w:t>
      </w:r>
      <w:proofErr w:type="gramStart"/>
      <w:r>
        <w:t>chronionych</w:t>
      </w:r>
      <w:proofErr w:type="gramEnd"/>
      <w:r>
        <w:t>;</w:t>
      </w:r>
    </w:p>
    <w:p w:rsidR="008B5B6B" w:rsidRDefault="008B5B6B" w:rsidP="008B5B6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względu</w:t>
      </w:r>
      <w:proofErr w:type="gramEnd"/>
      <w:r>
        <w:t xml:space="preserve"> na prywatność osoby fizycznej lub tajemnicę przedsiębiorcy (nie dotyczy osób pełniących funkcje publiczne);</w:t>
      </w:r>
    </w:p>
    <w:p w:rsidR="008B5B6B" w:rsidRDefault="008B5B6B" w:rsidP="008B5B6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przepisów</w:t>
      </w:r>
      <w:proofErr w:type="gramEnd"/>
      <w:r>
        <w:t xml:space="preserve"> innych ustaw;</w:t>
      </w:r>
    </w:p>
    <w:p w:rsidR="008B5B6B" w:rsidRDefault="008B5B6B" w:rsidP="008B5B6B">
      <w:pPr>
        <w:pStyle w:val="Akapitzlist"/>
        <w:numPr>
          <w:ilvl w:val="0"/>
          <w:numId w:val="3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praw</w:t>
      </w:r>
      <w:proofErr w:type="gramEnd"/>
      <w:r>
        <w:t xml:space="preserve"> autorskich i praw pokrewnych, które przysługują innemu podmiotowi niż organ zobowiązany.</w:t>
      </w:r>
    </w:p>
    <w:p w:rsidR="00003D6E" w:rsidRDefault="00003D6E" w:rsidP="00003D6E">
      <w:pPr>
        <w:pStyle w:val="Akapitzlist"/>
        <w:tabs>
          <w:tab w:val="left" w:pos="1276"/>
        </w:tabs>
        <w:spacing w:after="0" w:line="240" w:lineRule="auto"/>
        <w:ind w:left="1276"/>
        <w:jc w:val="both"/>
      </w:pPr>
    </w:p>
    <w:p w:rsidR="00D16464" w:rsidRDefault="00D16464" w:rsidP="009B4B7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Zasady udostępniania i prze</w:t>
      </w:r>
      <w:r w:rsidR="007B3B07">
        <w:t>kazy</w:t>
      </w:r>
      <w:r>
        <w:t>wania informacji sektora publicznego</w:t>
      </w:r>
      <w:r w:rsidR="008B5B6B">
        <w:t>:</w:t>
      </w:r>
    </w:p>
    <w:p w:rsidR="008B5B6B" w:rsidRDefault="008B5B6B" w:rsidP="008B5B6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Ponownemu wykorzystywaniu podlega informacja sektora publicznego:</w:t>
      </w:r>
    </w:p>
    <w:p w:rsidR="007B3B07" w:rsidRDefault="007B3B07" w:rsidP="007B3B07">
      <w:pPr>
        <w:pStyle w:val="Akapitzlist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udostępniona</w:t>
      </w:r>
      <w:proofErr w:type="gramEnd"/>
      <w:r>
        <w:t xml:space="preserve"> na stronie BIP Poradni Psychologiczno-Pedagogicznej Nr 5 w Łodzi,</w:t>
      </w:r>
    </w:p>
    <w:p w:rsidR="007B3B07" w:rsidRDefault="008C10F7" w:rsidP="007B3B07">
      <w:pPr>
        <w:pStyle w:val="Akapitzlist"/>
        <w:numPr>
          <w:ilvl w:val="0"/>
          <w:numId w:val="5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przekazana</w:t>
      </w:r>
      <w:proofErr w:type="gramEnd"/>
      <w:r>
        <w:t xml:space="preserve"> na wniosek o ponowne wyko</w:t>
      </w:r>
      <w:r w:rsidR="002169B2">
        <w:t>rzystanie informacji sektora publicznego (sugerowany wzór wniosku w załączniku nr 1)</w:t>
      </w:r>
      <w:r w:rsidR="00EB5E58">
        <w:t>.</w:t>
      </w:r>
    </w:p>
    <w:p w:rsidR="00EB5E58" w:rsidRPr="00EB5E58" w:rsidRDefault="00EB5E58" w:rsidP="00EB5E58">
      <w:pPr>
        <w:pStyle w:val="Akapitzlist"/>
        <w:tabs>
          <w:tab w:val="left" w:pos="1276"/>
        </w:tabs>
        <w:spacing w:after="0" w:line="240" w:lineRule="auto"/>
        <w:ind w:left="1276"/>
        <w:jc w:val="both"/>
        <w:rPr>
          <w:sz w:val="10"/>
          <w:szCs w:val="10"/>
        </w:rPr>
      </w:pPr>
    </w:p>
    <w:p w:rsidR="008B5B6B" w:rsidRDefault="008B5B6B" w:rsidP="008B5B6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Wniosek o ponowne wykorzystywanie wnosi</w:t>
      </w:r>
      <w:r w:rsidR="007B3B07">
        <w:t xml:space="preserve"> się</w:t>
      </w:r>
      <w:r>
        <w:t>, gdy informacja sektora publicznego:</w:t>
      </w:r>
    </w:p>
    <w:p w:rsidR="00A03B37" w:rsidRDefault="00A03B37" w:rsidP="00A03B37">
      <w:pPr>
        <w:pStyle w:val="Akapitzlist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90"/>
        <w:jc w:val="both"/>
      </w:pPr>
      <w:proofErr w:type="gramStart"/>
      <w:r>
        <w:t>nie</w:t>
      </w:r>
      <w:proofErr w:type="gramEnd"/>
      <w:r>
        <w:t xml:space="preserve"> została udostępniona w Biuletynie Informacji Publicznej,</w:t>
      </w:r>
    </w:p>
    <w:p w:rsidR="00A03B37" w:rsidRDefault="002438C1" w:rsidP="00A03B37">
      <w:pPr>
        <w:pStyle w:val="Akapitzlist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90"/>
        <w:jc w:val="both"/>
      </w:pPr>
      <w:proofErr w:type="gramStart"/>
      <w:r>
        <w:t>została</w:t>
      </w:r>
      <w:proofErr w:type="gramEnd"/>
      <w:r>
        <w:t xml:space="preserve"> udostępniona w sposób inny niż w Biuletynie Informacji Publicznej i nie zostały określone warunki </w:t>
      </w:r>
      <w:r w:rsidR="00A03B37">
        <w:t>ponownego wykorzystania lub opłat za ponowne wykorzystywanie albo nie poinformowano o braku takich warunków lub opłat,</w:t>
      </w:r>
    </w:p>
    <w:p w:rsidR="00A03B37" w:rsidRDefault="00A03B37" w:rsidP="00A03B37">
      <w:pPr>
        <w:pStyle w:val="Akapitzlist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90"/>
        <w:jc w:val="both"/>
      </w:pPr>
      <w:proofErr w:type="gramStart"/>
      <w:r>
        <w:t>będzie</w:t>
      </w:r>
      <w:proofErr w:type="gramEnd"/>
      <w:r>
        <w:t xml:space="preserve"> wykorzystywana na warunkach innych niż zostały dla tej informacji określone,</w:t>
      </w:r>
    </w:p>
    <w:p w:rsidR="00A03B37" w:rsidRDefault="00A03B37" w:rsidP="00A03B37">
      <w:pPr>
        <w:pStyle w:val="Akapitzlist"/>
        <w:numPr>
          <w:ilvl w:val="0"/>
          <w:numId w:val="8"/>
        </w:numPr>
        <w:tabs>
          <w:tab w:val="left" w:pos="1276"/>
        </w:tabs>
        <w:spacing w:after="0" w:line="240" w:lineRule="auto"/>
        <w:ind w:left="1276" w:hanging="490"/>
        <w:jc w:val="both"/>
      </w:pPr>
      <w:proofErr w:type="gramStart"/>
      <w:r>
        <w:t>została</w:t>
      </w:r>
      <w:proofErr w:type="gramEnd"/>
      <w:r>
        <w:t xml:space="preserve"> udostępniona lub przekazana na podstawie innych ustaw określających zasady i tryb dostępu do informacji będących informacjami sektora publicznego.</w:t>
      </w:r>
    </w:p>
    <w:p w:rsidR="00EB5E58" w:rsidRPr="00EB5E58" w:rsidRDefault="00EB5E58" w:rsidP="00EB5E58">
      <w:pPr>
        <w:pStyle w:val="Akapitzlist"/>
        <w:tabs>
          <w:tab w:val="left" w:pos="1276"/>
        </w:tabs>
        <w:spacing w:after="0" w:line="240" w:lineRule="auto"/>
        <w:ind w:left="1276"/>
        <w:jc w:val="both"/>
        <w:rPr>
          <w:sz w:val="10"/>
          <w:szCs w:val="10"/>
        </w:rPr>
      </w:pPr>
    </w:p>
    <w:p w:rsidR="00A03B37" w:rsidRDefault="00A03B37" w:rsidP="008B5B6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</w:pPr>
      <w:r>
        <w:lastRenderedPageBreak/>
        <w:t>Wnioski mogą być wnoszone:</w:t>
      </w:r>
    </w:p>
    <w:p w:rsidR="00A03B37" w:rsidRDefault="00AC7EFB" w:rsidP="00A03B37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</w:pPr>
      <w:r>
        <w:t>w</w:t>
      </w:r>
      <w:r w:rsidR="00A03B37">
        <w:t xml:space="preserve"> formie pisemnej w sekretariacie Poradni Psychologiczno-Pedagogicznej </w:t>
      </w:r>
      <w:proofErr w:type="gramStart"/>
      <w:r w:rsidR="00A03B37">
        <w:t>Nr 5</w:t>
      </w:r>
      <w:r w:rsidR="00EB5E58">
        <w:t xml:space="preserve">                </w:t>
      </w:r>
      <w:r w:rsidR="00A03B37">
        <w:t xml:space="preserve"> w</w:t>
      </w:r>
      <w:proofErr w:type="gramEnd"/>
      <w:r w:rsidR="00A03B37">
        <w:t xml:space="preserve"> Łodzi, ul. Kopernika 40,</w:t>
      </w:r>
    </w:p>
    <w:p w:rsidR="00A03B37" w:rsidRDefault="00AC7EFB" w:rsidP="00A03B37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w</w:t>
      </w:r>
      <w:proofErr w:type="gramEnd"/>
      <w:r>
        <w:t xml:space="preserve"> formie dokumentu elektronicznego poprzez platformę – e</w:t>
      </w:r>
      <w:r w:rsidR="00A848C5">
        <w:t xml:space="preserve"> </w:t>
      </w:r>
      <w:r>
        <w:t>-</w:t>
      </w:r>
      <w:r w:rsidR="00A848C5">
        <w:t xml:space="preserve"> </w:t>
      </w:r>
      <w:r>
        <w:t>PUAP,</w:t>
      </w:r>
    </w:p>
    <w:p w:rsidR="00AC7EFB" w:rsidRDefault="00AC7EFB" w:rsidP="00A03B37">
      <w:pPr>
        <w:pStyle w:val="Akapitzlist"/>
        <w:numPr>
          <w:ilvl w:val="0"/>
          <w:numId w:val="9"/>
        </w:numPr>
        <w:tabs>
          <w:tab w:val="left" w:pos="1276"/>
        </w:tabs>
        <w:spacing w:after="0" w:line="240" w:lineRule="auto"/>
        <w:ind w:left="1276" w:hanging="425"/>
        <w:jc w:val="both"/>
      </w:pPr>
      <w:proofErr w:type="gramStart"/>
      <w:r>
        <w:t>mailem</w:t>
      </w:r>
      <w:proofErr w:type="gramEnd"/>
      <w:r>
        <w:t xml:space="preserve"> na adres: </w:t>
      </w:r>
      <w:hyperlink r:id="rId6" w:history="1">
        <w:r w:rsidR="00EB5E58" w:rsidRPr="00766B36">
          <w:rPr>
            <w:rStyle w:val="Hipercze"/>
          </w:rPr>
          <w:t>ppp5lodz@op.pl</w:t>
        </w:r>
      </w:hyperlink>
      <w:r>
        <w:t>.</w:t>
      </w:r>
    </w:p>
    <w:p w:rsidR="00EB5E58" w:rsidRPr="004A6113" w:rsidRDefault="00EB5E58" w:rsidP="00EB5E58">
      <w:pPr>
        <w:pStyle w:val="Akapitzlist"/>
        <w:tabs>
          <w:tab w:val="left" w:pos="1276"/>
        </w:tabs>
        <w:spacing w:after="0" w:line="240" w:lineRule="auto"/>
        <w:ind w:left="1276"/>
        <w:jc w:val="both"/>
        <w:rPr>
          <w:sz w:val="16"/>
          <w:szCs w:val="16"/>
        </w:rPr>
      </w:pPr>
    </w:p>
    <w:p w:rsidR="00A03B37" w:rsidRDefault="00A03B37" w:rsidP="008B5B6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Wniosek powinien spełniać warunki określone </w:t>
      </w:r>
      <w:proofErr w:type="gramStart"/>
      <w:r>
        <w:t>w art</w:t>
      </w:r>
      <w:proofErr w:type="gramEnd"/>
      <w:r>
        <w:t>. 21 ustawy.</w:t>
      </w:r>
    </w:p>
    <w:p w:rsidR="00EB5E58" w:rsidRPr="004A6113" w:rsidRDefault="00EB5E58" w:rsidP="00EB5E58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sz w:val="16"/>
          <w:szCs w:val="16"/>
        </w:rPr>
      </w:pPr>
    </w:p>
    <w:p w:rsidR="00A03B37" w:rsidRDefault="00A03B37" w:rsidP="008B5B6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Gdy wniosek nie spełnia warunków formalnych, wzywa się </w:t>
      </w:r>
      <w:proofErr w:type="gramStart"/>
      <w:r>
        <w:t xml:space="preserve">wnioskodawcę </w:t>
      </w:r>
      <w:r w:rsidR="00EB5E58">
        <w:t xml:space="preserve">                             </w:t>
      </w:r>
      <w:r>
        <w:t>do</w:t>
      </w:r>
      <w:proofErr w:type="gramEnd"/>
      <w:r>
        <w:t xml:space="preserve"> uzupełnienia brakó</w:t>
      </w:r>
      <w:r w:rsidR="008944D2">
        <w:t>w</w:t>
      </w:r>
      <w:r>
        <w:t xml:space="preserve"> oraz poucza się o tym, że nieusunięcie ich w terminie 7 dni </w:t>
      </w:r>
      <w:r w:rsidR="00EB5E58">
        <w:t xml:space="preserve">                </w:t>
      </w:r>
      <w:r>
        <w:t>od dnia otrzymania wezwania spowoduje pozostawienie wniosku bez rozpoznania.</w:t>
      </w:r>
    </w:p>
    <w:p w:rsidR="00EB5E58" w:rsidRPr="00EB5E58" w:rsidRDefault="00EB5E58" w:rsidP="00EB5E58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A03B37" w:rsidRDefault="00A03B37" w:rsidP="008B5B6B">
      <w:pPr>
        <w:pStyle w:val="Akapitzlist"/>
        <w:numPr>
          <w:ilvl w:val="0"/>
          <w:numId w:val="4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Wniosek rozpatruje się w terminie nie później niż 14 dni od dnia złożenia wniosku. </w:t>
      </w:r>
      <w:r w:rsidR="00EB5E58">
        <w:t xml:space="preserve">                </w:t>
      </w:r>
      <w:r>
        <w:t>W przypadku, gdy brak jest możliwości rozpatrzenia wniosku w tym terminie, możliwe jest przedłużenie go do 2 miesięcy po zawiadomieniu wnioskodawcy o przyczynach opóźnienia.</w:t>
      </w:r>
    </w:p>
    <w:p w:rsidR="00003D6E" w:rsidRDefault="00003D6E" w:rsidP="00003D6E">
      <w:pPr>
        <w:pStyle w:val="Akapitzlist"/>
        <w:tabs>
          <w:tab w:val="left" w:pos="851"/>
        </w:tabs>
        <w:spacing w:after="0" w:line="240" w:lineRule="auto"/>
        <w:ind w:left="851"/>
        <w:jc w:val="both"/>
      </w:pPr>
    </w:p>
    <w:p w:rsidR="00D16464" w:rsidRDefault="00D16464" w:rsidP="00EB5E58">
      <w:pPr>
        <w:pStyle w:val="Akapitzlist"/>
        <w:numPr>
          <w:ilvl w:val="0"/>
          <w:numId w:val="1"/>
        </w:numPr>
        <w:spacing w:after="0"/>
        <w:ind w:left="426" w:hanging="426"/>
        <w:jc w:val="both"/>
      </w:pPr>
      <w:r>
        <w:t xml:space="preserve">1. </w:t>
      </w:r>
      <w:r w:rsidR="009B4B79">
        <w:t xml:space="preserve">   Po rozpatrzeniu wniosku poradnia:</w:t>
      </w:r>
    </w:p>
    <w:p w:rsidR="008944D2" w:rsidRDefault="008944D2" w:rsidP="008944D2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</w:pPr>
      <w:proofErr w:type="gramStart"/>
      <w:r>
        <w:t>przekazuje</w:t>
      </w:r>
      <w:proofErr w:type="gramEnd"/>
      <w:r>
        <w:t xml:space="preserve"> informację sektora publicznego w celu ponownego wykorzystywania bez określenia warunków ponownego wykorzystywania;</w:t>
      </w:r>
    </w:p>
    <w:p w:rsidR="008944D2" w:rsidRDefault="008944D2" w:rsidP="008944D2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</w:pPr>
      <w:r>
        <w:t>informuje o braku warunków ponownego wykorzystywania w przypadku posiadania informacji</w:t>
      </w:r>
      <w:r w:rsidR="00003D6E">
        <w:t xml:space="preserve"> sektora publicznego przez wnioskodawcę (wyraża </w:t>
      </w:r>
      <w:proofErr w:type="gramStart"/>
      <w:r w:rsidR="00003D6E">
        <w:t xml:space="preserve">zgodę </w:t>
      </w:r>
      <w:r w:rsidR="00077D67">
        <w:t xml:space="preserve">              </w:t>
      </w:r>
      <w:r w:rsidR="00003D6E">
        <w:t>na</w:t>
      </w:r>
      <w:proofErr w:type="gramEnd"/>
      <w:r w:rsidR="00003D6E">
        <w:t xml:space="preserve"> ponowne wykorzystywanie informacji sektora publicznego);</w:t>
      </w:r>
    </w:p>
    <w:p w:rsidR="00003D6E" w:rsidRDefault="00003D6E" w:rsidP="008944D2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</w:pPr>
      <w:r>
        <w:t xml:space="preserve">składa ofertę zawierającą warunki ponownego wykorzystywania lub </w:t>
      </w:r>
      <w:proofErr w:type="gramStart"/>
      <w:r>
        <w:t>informację</w:t>
      </w:r>
      <w:r w:rsidR="00077D67">
        <w:t xml:space="preserve">                  </w:t>
      </w:r>
      <w:r>
        <w:t xml:space="preserve"> o</w:t>
      </w:r>
      <w:proofErr w:type="gramEnd"/>
      <w:r>
        <w:t xml:space="preserve"> wysokości opłat za ponowne wykorzystywanie;</w:t>
      </w:r>
    </w:p>
    <w:p w:rsidR="00003D6E" w:rsidRDefault="00003D6E" w:rsidP="008944D2">
      <w:pPr>
        <w:pStyle w:val="Akapitzlist"/>
        <w:numPr>
          <w:ilvl w:val="0"/>
          <w:numId w:val="12"/>
        </w:numPr>
        <w:spacing w:after="0" w:line="240" w:lineRule="auto"/>
        <w:ind w:left="1276" w:hanging="425"/>
        <w:jc w:val="both"/>
      </w:pPr>
      <w:proofErr w:type="gramStart"/>
      <w:r>
        <w:t>odmawia</w:t>
      </w:r>
      <w:proofErr w:type="gramEnd"/>
      <w:r>
        <w:t>, w drodze decyzji, wyrażenia zgody na ponowne wykorzystywanie informacji sektora publicznego.</w:t>
      </w:r>
    </w:p>
    <w:p w:rsidR="00EB5E58" w:rsidRPr="00EB5E58" w:rsidRDefault="00EB5E58" w:rsidP="00EB5E58">
      <w:pPr>
        <w:spacing w:after="0" w:line="240" w:lineRule="auto"/>
        <w:ind w:left="851"/>
        <w:jc w:val="both"/>
        <w:rPr>
          <w:sz w:val="10"/>
          <w:szCs w:val="10"/>
        </w:rPr>
      </w:pPr>
    </w:p>
    <w:p w:rsidR="00AC7EFB" w:rsidRDefault="00AC7EFB" w:rsidP="00AC7EFB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Wnioskodawca może w terminie 14 dni od dnia otrzymania oferty złożyć </w:t>
      </w:r>
      <w:proofErr w:type="gramStart"/>
      <w:r>
        <w:t xml:space="preserve">sprzeciw </w:t>
      </w:r>
      <w:r w:rsidR="00077D67">
        <w:t xml:space="preserve">                 </w:t>
      </w:r>
      <w:r>
        <w:t>z</w:t>
      </w:r>
      <w:proofErr w:type="gramEnd"/>
      <w:r>
        <w:t xml:space="preserve"> powodu naruszenia przepisów ustawy albo zawiadomić poradnię o przyjęciu oferty.</w:t>
      </w:r>
    </w:p>
    <w:p w:rsidR="00EB5E58" w:rsidRPr="00EB5E58" w:rsidRDefault="00EB5E58" w:rsidP="00EB5E58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sz w:val="10"/>
          <w:szCs w:val="10"/>
        </w:rPr>
      </w:pPr>
    </w:p>
    <w:p w:rsidR="00AC7EFB" w:rsidRDefault="00AC7EFB" w:rsidP="00AC7EFB">
      <w:pPr>
        <w:pStyle w:val="Akapitzlist"/>
        <w:numPr>
          <w:ilvl w:val="0"/>
          <w:numId w:val="11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Jeśli wnioskodawca nie zawiadomi o przyjęciu oferty w terminie 14 dni od jej </w:t>
      </w:r>
      <w:r w:rsidR="008944D2">
        <w:t>o</w:t>
      </w:r>
      <w:r>
        <w:t>trzymania</w:t>
      </w:r>
      <w:r w:rsidR="008944D2">
        <w:t>, jest to równoznaczne z wycofaniem wniosku.</w:t>
      </w:r>
    </w:p>
    <w:p w:rsidR="00003D6E" w:rsidRDefault="00003D6E" w:rsidP="00003D6E">
      <w:pPr>
        <w:pStyle w:val="Akapitzlist"/>
        <w:tabs>
          <w:tab w:val="left" w:pos="851"/>
        </w:tabs>
        <w:spacing w:after="0" w:line="240" w:lineRule="auto"/>
        <w:ind w:left="851"/>
        <w:jc w:val="both"/>
      </w:pPr>
    </w:p>
    <w:p w:rsidR="009B4B79" w:rsidRDefault="009B4B79" w:rsidP="009B4B7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 xml:space="preserve">Warunki ponownego wykorzystywania informacji sektora publicznego </w:t>
      </w:r>
      <w:proofErr w:type="gramStart"/>
      <w:r>
        <w:t>Poradni Psychologiczno-Pedagogicznej</w:t>
      </w:r>
      <w:proofErr w:type="gramEnd"/>
      <w:r>
        <w:t xml:space="preserve"> Nr 5 w Łodzi:</w:t>
      </w:r>
    </w:p>
    <w:p w:rsidR="00D779F0" w:rsidRPr="00D779F0" w:rsidRDefault="00D779F0" w:rsidP="00D779F0">
      <w:pPr>
        <w:pStyle w:val="Akapitzlist"/>
        <w:spacing w:after="0" w:line="240" w:lineRule="auto"/>
        <w:ind w:left="426"/>
        <w:jc w:val="both"/>
        <w:rPr>
          <w:sz w:val="10"/>
          <w:szCs w:val="10"/>
        </w:rPr>
      </w:pPr>
    </w:p>
    <w:p w:rsidR="009B4B79" w:rsidRDefault="006820EC" w:rsidP="00D779F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Informacja</w:t>
      </w:r>
      <w:r w:rsidR="00CD6EF7">
        <w:t xml:space="preserve"> musi zawierać wzmiankę o źródle jej pozyskania poprzez podanie pełnej nazwy </w:t>
      </w:r>
      <w:proofErr w:type="gramStart"/>
      <w:r w:rsidR="00CD6EF7">
        <w:t>Poradni Psychologiczno-Pedagogicznej</w:t>
      </w:r>
      <w:proofErr w:type="gramEnd"/>
      <w:r w:rsidR="00CD6EF7">
        <w:t xml:space="preserve"> Nr 5 w Łodzi.</w:t>
      </w:r>
    </w:p>
    <w:p w:rsidR="004A6113" w:rsidRPr="004A6113" w:rsidRDefault="004A6113" w:rsidP="004A6113">
      <w:pPr>
        <w:pStyle w:val="Akapitzlist"/>
        <w:tabs>
          <w:tab w:val="left" w:pos="851"/>
        </w:tabs>
        <w:spacing w:after="0" w:line="240" w:lineRule="auto"/>
        <w:ind w:left="851"/>
        <w:jc w:val="both"/>
        <w:rPr>
          <w:sz w:val="16"/>
          <w:szCs w:val="16"/>
        </w:rPr>
      </w:pPr>
    </w:p>
    <w:p w:rsidR="00CD6EF7" w:rsidRDefault="00CD6EF7" w:rsidP="00D779F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Należy podać datę wytworzenia lub pozyskania informacji.</w:t>
      </w:r>
    </w:p>
    <w:p w:rsidR="004A6113" w:rsidRPr="004A6113" w:rsidRDefault="004A6113" w:rsidP="004A6113">
      <w:pPr>
        <w:tabs>
          <w:tab w:val="left" w:pos="851"/>
        </w:tabs>
        <w:spacing w:after="0" w:line="240" w:lineRule="auto"/>
        <w:jc w:val="both"/>
        <w:rPr>
          <w:sz w:val="16"/>
          <w:szCs w:val="16"/>
        </w:rPr>
      </w:pPr>
    </w:p>
    <w:p w:rsidR="00CD6EF7" w:rsidRDefault="00CD6EF7" w:rsidP="00D779F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Jeśli pozyskana treść informacji będzie modyfikowana należy zamieścić </w:t>
      </w:r>
      <w:proofErr w:type="gramStart"/>
      <w:r>
        <w:t>adnotację</w:t>
      </w:r>
      <w:r w:rsidR="00D779F0">
        <w:t xml:space="preserve">                     </w:t>
      </w:r>
      <w:r>
        <w:t>o</w:t>
      </w:r>
      <w:proofErr w:type="gramEnd"/>
      <w:r>
        <w:t xml:space="preserve"> tym, że uzyskana informacja została przetworzona w procesie ponownego wykorzystywania</w:t>
      </w:r>
      <w:r w:rsidR="00233F99">
        <w:t>.</w:t>
      </w:r>
    </w:p>
    <w:p w:rsidR="004A6113" w:rsidRPr="004A6113" w:rsidRDefault="004A6113" w:rsidP="004A6113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233F99" w:rsidRDefault="00233F99" w:rsidP="00D779F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>Jeżeli treść pozyskanej informacji lub jej fragment ma stanowić część całości, należy ją zamieścić w tekście w formie cytatu, z przypisem informującym o źródle pochodzenia.</w:t>
      </w:r>
    </w:p>
    <w:p w:rsidR="004A6113" w:rsidRPr="004A6113" w:rsidRDefault="004A6113" w:rsidP="004A6113">
      <w:pPr>
        <w:tabs>
          <w:tab w:val="left" w:pos="851"/>
        </w:tabs>
        <w:spacing w:after="0" w:line="240" w:lineRule="auto"/>
        <w:jc w:val="both"/>
        <w:rPr>
          <w:sz w:val="10"/>
          <w:szCs w:val="10"/>
        </w:rPr>
      </w:pPr>
    </w:p>
    <w:p w:rsidR="00233F99" w:rsidRDefault="00233F99" w:rsidP="00D779F0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left="851" w:hanging="425"/>
        <w:jc w:val="both"/>
      </w:pPr>
      <w:r>
        <w:t xml:space="preserve">Poinformowanie, iż organ zobowiązany do udostępnienia informacji sektora publicznego, nie ponosi odpowiedzialności za jej przetwarzania, dalsze </w:t>
      </w:r>
      <w:proofErr w:type="gramStart"/>
      <w:r>
        <w:t>udostępnianie</w:t>
      </w:r>
      <w:r w:rsidR="00B85515">
        <w:t xml:space="preserve">               </w:t>
      </w:r>
      <w:r>
        <w:t xml:space="preserve"> i</w:t>
      </w:r>
      <w:proofErr w:type="gramEnd"/>
      <w:r>
        <w:t xml:space="preserve"> wykorzystywanie.</w:t>
      </w:r>
    </w:p>
    <w:p w:rsidR="00233F99" w:rsidRDefault="00233F99" w:rsidP="00233F99">
      <w:pPr>
        <w:pStyle w:val="Akapitzlist"/>
        <w:tabs>
          <w:tab w:val="left" w:pos="851"/>
        </w:tabs>
        <w:spacing w:after="0" w:line="240" w:lineRule="auto"/>
        <w:ind w:left="851"/>
        <w:jc w:val="both"/>
      </w:pPr>
    </w:p>
    <w:p w:rsidR="009B4B79" w:rsidRDefault="009B4B79" w:rsidP="00C939CC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Informacja o wysokości opłat za ponowne wykorzystywanie informacji sektora publicznego:</w:t>
      </w:r>
    </w:p>
    <w:p w:rsidR="00C939CC" w:rsidRPr="00C939CC" w:rsidRDefault="00C939CC" w:rsidP="00C939CC">
      <w:pPr>
        <w:pStyle w:val="Akapitzlist"/>
        <w:spacing w:after="0" w:line="240" w:lineRule="auto"/>
        <w:ind w:left="426"/>
        <w:jc w:val="both"/>
        <w:rPr>
          <w:sz w:val="10"/>
          <w:szCs w:val="10"/>
        </w:rPr>
      </w:pPr>
    </w:p>
    <w:p w:rsidR="009B4B79" w:rsidRDefault="00B85515" w:rsidP="004A6113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</w:pPr>
      <w:r>
        <w:t xml:space="preserve">Informacja sektora publicznego wytworzona w </w:t>
      </w:r>
      <w:proofErr w:type="gramStart"/>
      <w:r>
        <w:t>Poradni Psychologiczno-Pedagogicznej</w:t>
      </w:r>
      <w:proofErr w:type="gramEnd"/>
      <w:r>
        <w:t xml:space="preserve"> Nr 5 w Łodzi jest udostępniona lub przekazywana w celu ponownego wykorzystywania, co do zasady, bezpłatnie</w:t>
      </w:r>
      <w:r w:rsidR="00D21729">
        <w:t>.</w:t>
      </w:r>
    </w:p>
    <w:p w:rsidR="004A6113" w:rsidRDefault="004A6113" w:rsidP="004A6113">
      <w:pPr>
        <w:pStyle w:val="Akapitzlist"/>
        <w:spacing w:line="240" w:lineRule="auto"/>
        <w:ind w:left="851"/>
        <w:jc w:val="both"/>
      </w:pPr>
    </w:p>
    <w:p w:rsidR="00C939CC" w:rsidRPr="00C939CC" w:rsidRDefault="00C939CC" w:rsidP="00C939CC">
      <w:pPr>
        <w:pStyle w:val="Akapitzlist"/>
        <w:ind w:left="851"/>
        <w:jc w:val="both"/>
        <w:rPr>
          <w:sz w:val="10"/>
          <w:szCs w:val="10"/>
        </w:rPr>
      </w:pPr>
    </w:p>
    <w:p w:rsidR="004A6113" w:rsidRDefault="00D21729" w:rsidP="004A6113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</w:pPr>
      <w:r>
        <w:t xml:space="preserve">Zgodnie z art. 17 ust. 1 i 2 ustawy Poradnia Psychologiczno-Pedagogiczna </w:t>
      </w:r>
      <w:proofErr w:type="gramStart"/>
      <w:r>
        <w:t xml:space="preserve">Nr 5 </w:t>
      </w:r>
      <w:r w:rsidR="00077D67">
        <w:t xml:space="preserve">                       </w:t>
      </w:r>
      <w:r>
        <w:t>w</w:t>
      </w:r>
      <w:proofErr w:type="gramEnd"/>
      <w:r>
        <w:t xml:space="preserve"> Łodzi może nałożyć opłatę za ponowne wykorzystywanie, jeżeli przygotowanie lub przekazanie informacji w sposób wskazany we wniosku wymaga poniesienia dodatkowych kosztów. Ustalając wysokość opłaty, uwzględnia się koszty przygotowania lub przekazania informacji sektora publicznego w </w:t>
      </w:r>
      <w:r w:rsidR="00077D67">
        <w:t>określony</w:t>
      </w:r>
      <w:r>
        <w:t xml:space="preserve"> </w:t>
      </w:r>
      <w:proofErr w:type="gramStart"/>
      <w:r>
        <w:t>sposób</w:t>
      </w:r>
      <w:r w:rsidR="00077D67">
        <w:t xml:space="preserve">                     </w:t>
      </w:r>
      <w:r>
        <w:t xml:space="preserve"> i</w:t>
      </w:r>
      <w:proofErr w:type="gramEnd"/>
      <w:r>
        <w:t xml:space="preserve"> w określonej formie, a także inne czynniki, które będą brane pod uwagę przy rozpatrywaniu nietypowych wniosków o ponowne wykorzystanie, które </w:t>
      </w:r>
      <w:r w:rsidR="00077D67">
        <w:t>mogą</w:t>
      </w:r>
      <w:r>
        <w:t xml:space="preserve"> mieć wpływ na koszt lub czas przygotowania lub przekazania informacji. Łączna wysokość opłaty nie może przekroczyć sumy kosztów poniesionych bezpośrednio </w:t>
      </w:r>
      <w:proofErr w:type="gramStart"/>
      <w:r>
        <w:t xml:space="preserve">związanych </w:t>
      </w:r>
      <w:r w:rsidR="00077D67">
        <w:t xml:space="preserve">                    </w:t>
      </w:r>
      <w:r>
        <w:t>z</w:t>
      </w:r>
      <w:proofErr w:type="gramEnd"/>
      <w:r>
        <w:t xml:space="preserve"> przygotowaniem i przekazaniem informacji publicznej celem ponownego wykorzystania w określony sposób i w określonej formie.</w:t>
      </w:r>
    </w:p>
    <w:p w:rsidR="004A6113" w:rsidRPr="004A6113" w:rsidRDefault="004A6113" w:rsidP="004A6113">
      <w:pPr>
        <w:pStyle w:val="Akapitzlist"/>
        <w:spacing w:line="240" w:lineRule="auto"/>
        <w:ind w:left="851"/>
        <w:jc w:val="both"/>
        <w:rPr>
          <w:sz w:val="12"/>
          <w:szCs w:val="12"/>
        </w:rPr>
      </w:pPr>
    </w:p>
    <w:p w:rsidR="00D21729" w:rsidRDefault="00D21729" w:rsidP="00D21729">
      <w:pPr>
        <w:pStyle w:val="Akapitzlist"/>
        <w:numPr>
          <w:ilvl w:val="0"/>
          <w:numId w:val="14"/>
        </w:numPr>
        <w:spacing w:line="240" w:lineRule="auto"/>
        <w:ind w:left="851" w:hanging="425"/>
        <w:jc w:val="both"/>
      </w:pPr>
      <w:r>
        <w:t>W przypadku umożliwienia ponownego wykorzystywania, w sposób stały i bezpośredni w czasie rzeczywistym, informacji sektora publicznego</w:t>
      </w:r>
      <w:r w:rsidR="00D01B05">
        <w:t xml:space="preserve"> </w:t>
      </w:r>
      <w:proofErr w:type="gramStart"/>
      <w:r w:rsidR="00D01B05">
        <w:t>gromadzonych</w:t>
      </w:r>
      <w:r w:rsidR="00077D67">
        <w:t xml:space="preserve">                                         </w:t>
      </w:r>
      <w:r w:rsidR="00D01B05">
        <w:t xml:space="preserve"> i</w:t>
      </w:r>
      <w:proofErr w:type="gramEnd"/>
      <w:r w:rsidR="00D01B05">
        <w:t xml:space="preserve"> przechowywanych w systemie teleinformatycznym</w:t>
      </w:r>
      <w:r w:rsidR="00C939CC">
        <w:t>, wnioskodawca zobowiązany</w:t>
      </w:r>
      <w:r w:rsidR="00077D67">
        <w:t xml:space="preserve"> może zostać do uiszczenia opłaty uwzględniającej koszty wynikające z dostosowania systemu teleinformatycznego oraz warunków technicznych i organizacyjnych do realizacji wniosku o ponowne wykorzystywanie.</w:t>
      </w:r>
    </w:p>
    <w:p w:rsidR="009B4B79" w:rsidRDefault="009B4B79" w:rsidP="009B4B79">
      <w:pPr>
        <w:pStyle w:val="Akapitzlist"/>
        <w:spacing w:after="0" w:line="240" w:lineRule="auto"/>
        <w:ind w:left="426"/>
        <w:jc w:val="both"/>
      </w:pPr>
    </w:p>
    <w:p w:rsidR="009B4B79" w:rsidRDefault="009B4B79" w:rsidP="009B4B79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W zakresie nieuregulowanym ustawą do decyzji o odmowie wyrażenia zgody na ponowne wykorzystywanie informacji sektora publicznego oraz do decyzji o warunkach ponownego wykorzystywania lub o wysokości opłat za ponowne wykorzystywanie stosuje się przepisy ustawy z dnia 14 czerwca 1960r. – Kodeks postępowania administracyjnego (Dz. U.</w:t>
      </w:r>
      <w:r w:rsidR="00077D67">
        <w:t xml:space="preserve">                         </w:t>
      </w:r>
      <w:r>
        <w:t xml:space="preserve"> </w:t>
      </w:r>
      <w:proofErr w:type="gramStart"/>
      <w:r>
        <w:t>z</w:t>
      </w:r>
      <w:proofErr w:type="gramEnd"/>
      <w:r>
        <w:t xml:space="preserve"> 2016r. poz. 23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sectPr w:rsidR="009B4B79" w:rsidSect="00EB5E58"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5BD"/>
    <w:multiLevelType w:val="hybridMultilevel"/>
    <w:tmpl w:val="DC30BA4E"/>
    <w:lvl w:ilvl="0" w:tplc="2A9AA92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3B67A61"/>
    <w:multiLevelType w:val="hybridMultilevel"/>
    <w:tmpl w:val="5EB476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A7C57"/>
    <w:multiLevelType w:val="hybridMultilevel"/>
    <w:tmpl w:val="CC9888BC"/>
    <w:lvl w:ilvl="0" w:tplc="13E0BF4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412D7"/>
    <w:multiLevelType w:val="hybridMultilevel"/>
    <w:tmpl w:val="B27EFF80"/>
    <w:lvl w:ilvl="0" w:tplc="DC7AEC60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71C03"/>
    <w:multiLevelType w:val="hybridMultilevel"/>
    <w:tmpl w:val="A2066F10"/>
    <w:lvl w:ilvl="0" w:tplc="D70C6E0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08328D"/>
    <w:multiLevelType w:val="hybridMultilevel"/>
    <w:tmpl w:val="6560A08A"/>
    <w:lvl w:ilvl="0" w:tplc="883CD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93A90"/>
    <w:multiLevelType w:val="hybridMultilevel"/>
    <w:tmpl w:val="B4549606"/>
    <w:lvl w:ilvl="0" w:tplc="2A9AA92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E482144"/>
    <w:multiLevelType w:val="hybridMultilevel"/>
    <w:tmpl w:val="ED3839BC"/>
    <w:lvl w:ilvl="0" w:tplc="2A9AA9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E461554"/>
    <w:multiLevelType w:val="hybridMultilevel"/>
    <w:tmpl w:val="C72C7EA0"/>
    <w:lvl w:ilvl="0" w:tplc="2A9AA92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32A7D89"/>
    <w:multiLevelType w:val="hybridMultilevel"/>
    <w:tmpl w:val="8966719A"/>
    <w:lvl w:ilvl="0" w:tplc="2A9AA92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6D0F15D2"/>
    <w:multiLevelType w:val="hybridMultilevel"/>
    <w:tmpl w:val="7DA0DFF0"/>
    <w:lvl w:ilvl="0" w:tplc="2A9AA92C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6E2711BE"/>
    <w:multiLevelType w:val="hybridMultilevel"/>
    <w:tmpl w:val="D0E80FEC"/>
    <w:lvl w:ilvl="0" w:tplc="2A9AA9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pacing w:val="-8"/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96C0D"/>
    <w:multiLevelType w:val="hybridMultilevel"/>
    <w:tmpl w:val="B6F43816"/>
    <w:lvl w:ilvl="0" w:tplc="5E1CEB8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6980059"/>
    <w:multiLevelType w:val="hybridMultilevel"/>
    <w:tmpl w:val="D81E7F1E"/>
    <w:lvl w:ilvl="0" w:tplc="D0F6F9B4">
      <w:start w:val="1"/>
      <w:numFmt w:val="decimal"/>
      <w:lvlText w:val="%1."/>
      <w:lvlJc w:val="left"/>
      <w:pPr>
        <w:ind w:left="114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11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FC046F"/>
    <w:rsid w:val="00003D6E"/>
    <w:rsid w:val="00076F9E"/>
    <w:rsid w:val="00077D67"/>
    <w:rsid w:val="001D4275"/>
    <w:rsid w:val="002169B2"/>
    <w:rsid w:val="00233F99"/>
    <w:rsid w:val="002438C1"/>
    <w:rsid w:val="00341C57"/>
    <w:rsid w:val="003D7944"/>
    <w:rsid w:val="004A6113"/>
    <w:rsid w:val="004E367A"/>
    <w:rsid w:val="005C2ADE"/>
    <w:rsid w:val="006820EC"/>
    <w:rsid w:val="007059AB"/>
    <w:rsid w:val="00715D16"/>
    <w:rsid w:val="007B3B07"/>
    <w:rsid w:val="008944D2"/>
    <w:rsid w:val="008B5B6B"/>
    <w:rsid w:val="008C10F7"/>
    <w:rsid w:val="00931668"/>
    <w:rsid w:val="009B4B79"/>
    <w:rsid w:val="00A03B37"/>
    <w:rsid w:val="00A343B6"/>
    <w:rsid w:val="00A848C5"/>
    <w:rsid w:val="00A964C4"/>
    <w:rsid w:val="00AC7EFB"/>
    <w:rsid w:val="00B509F2"/>
    <w:rsid w:val="00B85515"/>
    <w:rsid w:val="00BE4CCC"/>
    <w:rsid w:val="00BF4209"/>
    <w:rsid w:val="00C43048"/>
    <w:rsid w:val="00C939CC"/>
    <w:rsid w:val="00CD6EF7"/>
    <w:rsid w:val="00D01B05"/>
    <w:rsid w:val="00D16464"/>
    <w:rsid w:val="00D21729"/>
    <w:rsid w:val="00D779F0"/>
    <w:rsid w:val="00E62555"/>
    <w:rsid w:val="00EB5E58"/>
    <w:rsid w:val="00F7479B"/>
    <w:rsid w:val="00FC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4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B5E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p5lodz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2C8FA-ACF8-46F9-B804-9AD12734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1077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11</cp:revision>
  <cp:lastPrinted>2018-05-09T15:05:00Z</cp:lastPrinted>
  <dcterms:created xsi:type="dcterms:W3CDTF">2018-04-16T09:43:00Z</dcterms:created>
  <dcterms:modified xsi:type="dcterms:W3CDTF">2018-05-09T15:51:00Z</dcterms:modified>
</cp:coreProperties>
</file>